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EC" w:rsidRDefault="00F94AEC">
      <w:bookmarkStart w:id="0" w:name="_GoBack"/>
      <w:bookmarkEnd w:id="0"/>
    </w:p>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 w:rsidR="00F94AEC" w:rsidRDefault="00F94AEC">
      <w:pPr>
        <w:jc w:val="center"/>
        <w:rPr>
          <w:b/>
          <w:sz w:val="28"/>
        </w:rPr>
      </w:pPr>
      <w:r>
        <w:rPr>
          <w:b/>
          <w:sz w:val="28"/>
        </w:rPr>
        <w:t>COLLECTIVE BARGAINING AGREEMENT</w:t>
      </w:r>
    </w:p>
    <w:p w:rsidR="00F94AEC" w:rsidRDefault="00F94AEC">
      <w:pPr>
        <w:jc w:val="center"/>
        <w:rPr>
          <w:b/>
          <w:sz w:val="28"/>
        </w:rPr>
      </w:pPr>
    </w:p>
    <w:p w:rsidR="00F94AEC" w:rsidRDefault="00F94AEC">
      <w:pPr>
        <w:jc w:val="center"/>
        <w:rPr>
          <w:b/>
          <w:sz w:val="28"/>
        </w:rPr>
      </w:pPr>
      <w:r>
        <w:rPr>
          <w:b/>
          <w:sz w:val="28"/>
        </w:rPr>
        <w:t>BETWEEN THE</w:t>
      </w:r>
    </w:p>
    <w:p w:rsidR="00F94AEC" w:rsidRDefault="00F94AEC">
      <w:pPr>
        <w:jc w:val="center"/>
        <w:rPr>
          <w:b/>
          <w:sz w:val="28"/>
        </w:rPr>
      </w:pPr>
    </w:p>
    <w:p w:rsidR="00F94AEC" w:rsidRDefault="00F94AEC">
      <w:pPr>
        <w:jc w:val="center"/>
        <w:rPr>
          <w:b/>
          <w:sz w:val="28"/>
        </w:rPr>
      </w:pPr>
      <w:r>
        <w:rPr>
          <w:b/>
          <w:sz w:val="28"/>
        </w:rPr>
        <w:t>AKIN C.C. DISTRICT #91 BOARD OF EDUCATION</w:t>
      </w:r>
    </w:p>
    <w:p w:rsidR="00F94AEC" w:rsidRDefault="00F94AEC">
      <w:pPr>
        <w:jc w:val="center"/>
        <w:rPr>
          <w:b/>
          <w:sz w:val="28"/>
        </w:rPr>
      </w:pPr>
    </w:p>
    <w:p w:rsidR="00F94AEC" w:rsidRDefault="00F94AEC">
      <w:pPr>
        <w:jc w:val="center"/>
        <w:rPr>
          <w:b/>
          <w:sz w:val="28"/>
        </w:rPr>
      </w:pPr>
      <w:r>
        <w:rPr>
          <w:b/>
          <w:sz w:val="28"/>
        </w:rPr>
        <w:t>AND</w:t>
      </w:r>
    </w:p>
    <w:p w:rsidR="00F94AEC" w:rsidRDefault="00F94AEC">
      <w:pPr>
        <w:jc w:val="center"/>
        <w:rPr>
          <w:b/>
          <w:sz w:val="28"/>
        </w:rPr>
      </w:pPr>
    </w:p>
    <w:p w:rsidR="00F94AEC" w:rsidRDefault="00F94AEC">
      <w:pPr>
        <w:jc w:val="center"/>
        <w:rPr>
          <w:b/>
          <w:sz w:val="28"/>
        </w:rPr>
      </w:pPr>
      <w:r>
        <w:rPr>
          <w:b/>
          <w:sz w:val="28"/>
        </w:rPr>
        <w:t>THE AKIN COUNCIL OF TEACHERS LOCAL NO. 6122</w:t>
      </w:r>
    </w:p>
    <w:p w:rsidR="00F94AEC" w:rsidRDefault="00F94AEC">
      <w:pPr>
        <w:jc w:val="center"/>
        <w:rPr>
          <w:b/>
          <w:sz w:val="28"/>
        </w:rPr>
      </w:pPr>
    </w:p>
    <w:p w:rsidR="00F94AEC" w:rsidRDefault="00F94AEC">
      <w:pPr>
        <w:jc w:val="center"/>
        <w:rPr>
          <w:b/>
          <w:sz w:val="28"/>
        </w:rPr>
      </w:pPr>
    </w:p>
    <w:p w:rsidR="00F94AEC" w:rsidRDefault="00F94AEC">
      <w:pPr>
        <w:jc w:val="center"/>
        <w:rPr>
          <w:b/>
          <w:sz w:val="28"/>
        </w:rPr>
      </w:pPr>
    </w:p>
    <w:p w:rsidR="00F94AEC" w:rsidRPr="008722A6" w:rsidRDefault="00701253">
      <w:pPr>
        <w:jc w:val="center"/>
        <w:rPr>
          <w:b/>
        </w:rPr>
      </w:pPr>
      <w:r w:rsidRPr="008722A6">
        <w:rPr>
          <w:b/>
          <w:sz w:val="28"/>
        </w:rPr>
        <w:t xml:space="preserve"> </w:t>
      </w:r>
      <w:r w:rsidR="0024608F">
        <w:rPr>
          <w:b/>
          <w:sz w:val="28"/>
        </w:rPr>
        <w:t xml:space="preserve">2017-2018 </w:t>
      </w:r>
      <w:r w:rsidRPr="008722A6">
        <w:rPr>
          <w:b/>
          <w:sz w:val="28"/>
        </w:rPr>
        <w:t>and</w:t>
      </w:r>
      <w:r w:rsidR="00472CD4" w:rsidRPr="008722A6">
        <w:rPr>
          <w:b/>
          <w:sz w:val="28"/>
        </w:rPr>
        <w:t xml:space="preserve"> </w:t>
      </w:r>
      <w:r w:rsidRPr="008722A6">
        <w:rPr>
          <w:b/>
          <w:sz w:val="28"/>
        </w:rPr>
        <w:t xml:space="preserve"> </w:t>
      </w:r>
      <w:r w:rsidR="0024608F">
        <w:rPr>
          <w:b/>
          <w:sz w:val="28"/>
        </w:rPr>
        <w:t xml:space="preserve">2018-2019 </w:t>
      </w:r>
      <w:r w:rsidR="00F94AEC" w:rsidRPr="008722A6">
        <w:rPr>
          <w:b/>
          <w:sz w:val="28"/>
        </w:rPr>
        <w:t>School Year</w:t>
      </w:r>
      <w:r w:rsidR="00C06608" w:rsidRPr="008722A6">
        <w:rPr>
          <w:b/>
          <w:sz w:val="28"/>
        </w:rPr>
        <w:t>s</w:t>
      </w:r>
    </w:p>
    <w:p w:rsidR="0024608F" w:rsidRDefault="0024608F">
      <w:pPr>
        <w:rPr>
          <w:sz w:val="24"/>
        </w:rPr>
      </w:pPr>
    </w:p>
    <w:p w:rsidR="0024608F" w:rsidRDefault="0024608F">
      <w:pPr>
        <w:rPr>
          <w:sz w:val="24"/>
        </w:rPr>
        <w:sectPr w:rsidR="0024608F" w:rsidSect="000378F4">
          <w:footerReference w:type="even" r:id="rId8"/>
          <w:footerReference w:type="default" r:id="rId9"/>
          <w:pgSz w:w="12240" w:h="15840" w:code="1"/>
          <w:pgMar w:top="1440" w:right="1440" w:bottom="1152" w:left="1440" w:header="720" w:footer="720" w:gutter="0"/>
          <w:cols w:space="720"/>
          <w:docGrid w:linePitch="272"/>
        </w:sectPr>
      </w:pPr>
    </w:p>
    <w:p w:rsidR="00F94AEC" w:rsidRDefault="00F94AEC">
      <w:pPr>
        <w:jc w:val="center"/>
      </w:pPr>
      <w:r>
        <w:rPr>
          <w:b/>
          <w:sz w:val="24"/>
        </w:rPr>
        <w:lastRenderedPageBreak/>
        <w:t>TABLE OF CONTENTS</w:t>
      </w:r>
    </w:p>
    <w:p w:rsidR="00F94AEC" w:rsidRDefault="00F94AEC"/>
    <w:p w:rsidR="00F94AEC" w:rsidRDefault="00F94AEC">
      <w:pPr>
        <w:rPr>
          <w:sz w:val="24"/>
        </w:rPr>
      </w:pPr>
      <w:r>
        <w:rPr>
          <w:sz w:val="24"/>
        </w:rPr>
        <w:t xml:space="preserve">Article I - Duration and Renegotiation.    .    .    .    .    .    .    .    .    .    .    .    .    .    .   </w:t>
      </w:r>
      <w:r>
        <w:rPr>
          <w:sz w:val="24"/>
        </w:rPr>
        <w:tab/>
      </w:r>
      <w:r w:rsidR="0070534A">
        <w:rPr>
          <w:sz w:val="24"/>
        </w:rPr>
        <w:t>1</w:t>
      </w:r>
    </w:p>
    <w:p w:rsidR="00F94AEC" w:rsidRDefault="00F94AEC">
      <w:pPr>
        <w:rPr>
          <w:sz w:val="24"/>
        </w:rPr>
      </w:pPr>
    </w:p>
    <w:p w:rsidR="00F94AEC" w:rsidRDefault="00F94AEC">
      <w:pPr>
        <w:rPr>
          <w:sz w:val="24"/>
        </w:rPr>
      </w:pPr>
      <w:r>
        <w:rPr>
          <w:sz w:val="24"/>
        </w:rPr>
        <w:t xml:space="preserve">Article II - Discrimination   .    .    .    .    .    .    .    .    .    .    .    .    .    . </w:t>
      </w:r>
      <w:r w:rsidR="0070534A">
        <w:rPr>
          <w:sz w:val="24"/>
        </w:rPr>
        <w:t xml:space="preserve">   .    .    .    .    .    . </w:t>
      </w:r>
      <w:r w:rsidR="0070534A">
        <w:rPr>
          <w:sz w:val="24"/>
        </w:rPr>
        <w:tab/>
        <w:t>1</w:t>
      </w:r>
    </w:p>
    <w:p w:rsidR="00F94AEC" w:rsidRDefault="00F94AEC">
      <w:pPr>
        <w:rPr>
          <w:sz w:val="24"/>
        </w:rPr>
      </w:pPr>
    </w:p>
    <w:p w:rsidR="00F94AEC" w:rsidRDefault="00F94AEC">
      <w:pPr>
        <w:rPr>
          <w:sz w:val="24"/>
        </w:rPr>
      </w:pPr>
      <w:r>
        <w:rPr>
          <w:sz w:val="24"/>
        </w:rPr>
        <w:t xml:space="preserve">Article III - Rights, Communication and Dues   .    .    .    .    .    .    .   </w:t>
      </w:r>
      <w:r w:rsidR="0070534A">
        <w:rPr>
          <w:sz w:val="24"/>
        </w:rPr>
        <w:t xml:space="preserve"> .    .    .    .    .    .   </w:t>
      </w:r>
      <w:r w:rsidR="0070534A">
        <w:rPr>
          <w:sz w:val="24"/>
        </w:rPr>
        <w:tab/>
        <w:t>1</w:t>
      </w:r>
    </w:p>
    <w:p w:rsidR="00F94AEC" w:rsidRDefault="00F94AEC">
      <w:pPr>
        <w:rPr>
          <w:sz w:val="24"/>
        </w:rPr>
      </w:pPr>
    </w:p>
    <w:p w:rsidR="00F94AEC" w:rsidRDefault="00F94AEC">
      <w:pPr>
        <w:rPr>
          <w:sz w:val="24"/>
        </w:rPr>
      </w:pPr>
      <w:r>
        <w:rPr>
          <w:sz w:val="24"/>
        </w:rPr>
        <w:t>Article IV - Grievance Procedure  .    .    .    .    .    .    .    .    .    .    .    .</w:t>
      </w:r>
      <w:r w:rsidR="0070534A">
        <w:rPr>
          <w:sz w:val="24"/>
        </w:rPr>
        <w:t xml:space="preserve">    .    .    .    .    .    .</w:t>
      </w:r>
      <w:r w:rsidR="0070534A">
        <w:rPr>
          <w:sz w:val="24"/>
        </w:rPr>
        <w:tab/>
        <w:t>2</w:t>
      </w:r>
    </w:p>
    <w:p w:rsidR="00F94AEC" w:rsidRDefault="00F94AEC">
      <w:pPr>
        <w:rPr>
          <w:sz w:val="24"/>
        </w:rPr>
      </w:pPr>
    </w:p>
    <w:p w:rsidR="00F94AEC" w:rsidRDefault="00F94AEC">
      <w:pPr>
        <w:rPr>
          <w:sz w:val="24"/>
        </w:rPr>
      </w:pPr>
      <w:r>
        <w:rPr>
          <w:sz w:val="24"/>
        </w:rPr>
        <w:t>Article V - Duties, Working Conditions and Protection    .    .    .    .    .</w:t>
      </w:r>
      <w:r w:rsidR="0070534A">
        <w:rPr>
          <w:sz w:val="24"/>
        </w:rPr>
        <w:t xml:space="preserve">    .    .    .    .    .    .</w:t>
      </w:r>
      <w:r w:rsidR="0070534A">
        <w:rPr>
          <w:sz w:val="24"/>
        </w:rPr>
        <w:tab/>
        <w:t>4</w:t>
      </w:r>
    </w:p>
    <w:p w:rsidR="00F94AEC" w:rsidRDefault="00F94AEC">
      <w:pPr>
        <w:rPr>
          <w:sz w:val="24"/>
        </w:rPr>
      </w:pPr>
    </w:p>
    <w:p w:rsidR="00F94AEC" w:rsidRDefault="00F94AEC">
      <w:pPr>
        <w:rPr>
          <w:sz w:val="24"/>
        </w:rPr>
      </w:pPr>
      <w:r>
        <w:rPr>
          <w:sz w:val="24"/>
        </w:rPr>
        <w:t xml:space="preserve">Article VI - Promotion, Transfer and Job Elimination.    .    .    .    .    .    .    .    .    .    .  </w:t>
      </w:r>
      <w:r>
        <w:rPr>
          <w:sz w:val="24"/>
        </w:rPr>
        <w:tab/>
      </w:r>
      <w:r w:rsidR="0070534A">
        <w:rPr>
          <w:sz w:val="24"/>
        </w:rPr>
        <w:t>6</w:t>
      </w:r>
    </w:p>
    <w:p w:rsidR="00F94AEC" w:rsidRDefault="00F94AEC">
      <w:pPr>
        <w:rPr>
          <w:sz w:val="24"/>
        </w:rPr>
      </w:pPr>
    </w:p>
    <w:p w:rsidR="00F94AEC" w:rsidRDefault="00F94AEC">
      <w:pPr>
        <w:rPr>
          <w:sz w:val="24"/>
        </w:rPr>
      </w:pPr>
      <w:r>
        <w:rPr>
          <w:sz w:val="24"/>
        </w:rPr>
        <w:t>Article VII - Welfare Benefits and Leave     .    .    .    .    .    .    .    .    .    .    .    .</w:t>
      </w:r>
      <w:r w:rsidR="0070534A">
        <w:rPr>
          <w:sz w:val="24"/>
        </w:rPr>
        <w:t xml:space="preserve">    .    .    </w:t>
      </w:r>
      <w:r w:rsidR="0070534A">
        <w:rPr>
          <w:sz w:val="24"/>
        </w:rPr>
        <w:tab/>
        <w:t>7</w:t>
      </w:r>
    </w:p>
    <w:p w:rsidR="00F94AEC" w:rsidRDefault="00F94AEC">
      <w:pPr>
        <w:rPr>
          <w:sz w:val="24"/>
        </w:rPr>
      </w:pPr>
    </w:p>
    <w:p w:rsidR="00F94AEC" w:rsidRDefault="00F94AEC">
      <w:pPr>
        <w:rPr>
          <w:sz w:val="24"/>
        </w:rPr>
      </w:pPr>
      <w:r>
        <w:rPr>
          <w:sz w:val="24"/>
        </w:rPr>
        <w:t xml:space="preserve">Article VIII - Board Rights     .    .    .    .    .    .    .    .    .    .    .    .    .    .    .    .    .    .    </w:t>
      </w:r>
      <w:r w:rsidR="0070534A">
        <w:rPr>
          <w:sz w:val="24"/>
        </w:rPr>
        <w:t xml:space="preserve">. </w:t>
      </w:r>
      <w:r w:rsidR="0070534A">
        <w:rPr>
          <w:sz w:val="24"/>
        </w:rPr>
        <w:tab/>
        <w:t>9</w:t>
      </w:r>
    </w:p>
    <w:p w:rsidR="00F94AEC" w:rsidRDefault="00F94AEC">
      <w:pPr>
        <w:rPr>
          <w:sz w:val="24"/>
        </w:rPr>
      </w:pPr>
    </w:p>
    <w:p w:rsidR="00F94AEC" w:rsidRDefault="00DF632B">
      <w:pPr>
        <w:rPr>
          <w:sz w:val="24"/>
        </w:rPr>
      </w:pPr>
      <w:r>
        <w:rPr>
          <w:sz w:val="24"/>
        </w:rPr>
        <w:t>Article IX - Salary Schedules</w:t>
      </w:r>
      <w:r w:rsidR="00F94AEC">
        <w:rPr>
          <w:sz w:val="24"/>
        </w:rPr>
        <w:t xml:space="preserve">  .    .    .    .    .    .    .    .    .    .    .    .    . </w:t>
      </w:r>
      <w:r w:rsidR="0070534A">
        <w:rPr>
          <w:sz w:val="24"/>
        </w:rPr>
        <w:t xml:space="preserve">   .    .    .    .    .    . </w:t>
      </w:r>
      <w:r w:rsidR="0070534A">
        <w:rPr>
          <w:sz w:val="24"/>
        </w:rPr>
        <w:tab/>
        <w:t>9</w:t>
      </w:r>
    </w:p>
    <w:p w:rsidR="00F94AEC" w:rsidRDefault="00F94AEC">
      <w:pPr>
        <w:rPr>
          <w:sz w:val="24"/>
        </w:rPr>
      </w:pPr>
    </w:p>
    <w:p w:rsidR="00F94AEC" w:rsidRDefault="00F94AEC">
      <w:pPr>
        <w:rPr>
          <w:sz w:val="24"/>
        </w:rPr>
      </w:pPr>
      <w:r>
        <w:rPr>
          <w:sz w:val="24"/>
        </w:rPr>
        <w:t xml:space="preserve">Article X - Students Concerns and Protection .    .    .    .    .    .    .    .    .    .    .    .    .    </w:t>
      </w:r>
      <w:r w:rsidR="0070534A">
        <w:rPr>
          <w:sz w:val="24"/>
        </w:rPr>
        <w:t xml:space="preserve">. </w:t>
      </w:r>
      <w:r w:rsidR="0070534A">
        <w:rPr>
          <w:sz w:val="24"/>
        </w:rPr>
        <w:tab/>
        <w:t>9</w:t>
      </w:r>
    </w:p>
    <w:p w:rsidR="00F94AEC" w:rsidRDefault="00F94AEC">
      <w:pPr>
        <w:rPr>
          <w:sz w:val="24"/>
        </w:rPr>
      </w:pPr>
    </w:p>
    <w:p w:rsidR="00F94AEC" w:rsidRDefault="00206E96">
      <w:pPr>
        <w:rPr>
          <w:sz w:val="24"/>
        </w:rPr>
      </w:pPr>
      <w:r>
        <w:rPr>
          <w:sz w:val="24"/>
        </w:rPr>
        <w:t>Salary Schedules</w:t>
      </w:r>
      <w:r w:rsidR="00F94AEC">
        <w:rPr>
          <w:sz w:val="24"/>
        </w:rPr>
        <w:t xml:space="preserve">.    .    .    .    .    .    .    .    .    .    .    .     .    .    .    .    .    .    .    .    .    </w:t>
      </w:r>
      <w:r w:rsidR="0070534A">
        <w:rPr>
          <w:sz w:val="24"/>
        </w:rPr>
        <w:t>.   11-13</w:t>
      </w:r>
    </w:p>
    <w:p w:rsidR="0024608F" w:rsidRDefault="0024608F"/>
    <w:p w:rsidR="0024608F" w:rsidRDefault="0024608F">
      <w:pPr>
        <w:sectPr w:rsidR="0024608F" w:rsidSect="000378F4">
          <w:pgSz w:w="12240" w:h="15840" w:code="1"/>
          <w:pgMar w:top="1440" w:right="1440" w:bottom="1152" w:left="1440" w:header="720" w:footer="720" w:gutter="0"/>
          <w:cols w:space="720"/>
          <w:docGrid w:linePitch="272"/>
        </w:sectPr>
      </w:pPr>
    </w:p>
    <w:p w:rsidR="00F94AEC" w:rsidRDefault="00F94AEC" w:rsidP="00790239">
      <w:pPr>
        <w:jc w:val="both"/>
        <w:rPr>
          <w:sz w:val="24"/>
        </w:rPr>
      </w:pPr>
      <w:r>
        <w:rPr>
          <w:sz w:val="24"/>
        </w:rPr>
        <w:lastRenderedPageBreak/>
        <w:t xml:space="preserve">This Agreement is signed on the </w:t>
      </w:r>
      <w:r>
        <w:rPr>
          <w:sz w:val="24"/>
          <w:u w:val="single"/>
        </w:rPr>
        <w:tab/>
      </w:r>
      <w:r>
        <w:rPr>
          <w:sz w:val="24"/>
          <w:u w:val="single"/>
        </w:rPr>
        <w:tab/>
      </w:r>
      <w:r>
        <w:rPr>
          <w:sz w:val="24"/>
        </w:rPr>
        <w:t xml:space="preserve"> day of  </w:t>
      </w:r>
      <w:r w:rsidR="0024608F">
        <w:rPr>
          <w:sz w:val="24"/>
        </w:rPr>
        <w:t xml:space="preserve">_______________, 20____, between </w:t>
      </w:r>
      <w:r>
        <w:rPr>
          <w:sz w:val="24"/>
        </w:rPr>
        <w:t>the Akin C.C. School District #91 Board of Education (The “Board”) and the Akin Council of Teachers, Local No., 6122, AFL-CIO, (The “</w:t>
      </w:r>
      <w:smartTag w:uri="urn:schemas-microsoft-com:office:smarttags" w:element="place">
        <w:r>
          <w:rPr>
            <w:sz w:val="24"/>
          </w:rPr>
          <w:t>Union</w:t>
        </w:r>
      </w:smartTag>
      <w:r>
        <w:rPr>
          <w:sz w:val="24"/>
        </w:rPr>
        <w:t>”).</w:t>
      </w:r>
    </w:p>
    <w:p w:rsidR="00F94AEC" w:rsidRDefault="00F94AEC" w:rsidP="00790239">
      <w:pPr>
        <w:jc w:val="both"/>
        <w:rPr>
          <w:sz w:val="24"/>
        </w:rPr>
      </w:pPr>
    </w:p>
    <w:p w:rsidR="00F94AEC" w:rsidRDefault="00F94AEC" w:rsidP="00790239">
      <w:pPr>
        <w:jc w:val="both"/>
        <w:rPr>
          <w:sz w:val="24"/>
        </w:rPr>
      </w:pPr>
      <w:r>
        <w:rPr>
          <w:sz w:val="24"/>
        </w:rPr>
        <w:t xml:space="preserve">This Agreement recognizes that the Board and the </w:t>
      </w:r>
      <w:smartTag w:uri="urn:schemas-microsoft-com:office:smarttags" w:element="place">
        <w:r>
          <w:rPr>
            <w:sz w:val="24"/>
          </w:rPr>
          <w:t>Union</w:t>
        </w:r>
      </w:smartTag>
      <w:r>
        <w:rPr>
          <w:sz w:val="24"/>
        </w:rPr>
        <w:t xml:space="preserve"> as professional parties to the education of the Akin District children will communicate on matters of educational policy, implementation, and interpretation of this Agreement.</w:t>
      </w:r>
    </w:p>
    <w:p w:rsidR="00F94AEC" w:rsidRDefault="00F94AEC" w:rsidP="00790239">
      <w:pPr>
        <w:jc w:val="both"/>
        <w:rPr>
          <w:sz w:val="24"/>
        </w:rPr>
      </w:pPr>
    </w:p>
    <w:p w:rsidR="00F94AEC" w:rsidRDefault="00F94AEC" w:rsidP="00790239">
      <w:pPr>
        <w:jc w:val="both"/>
        <w:rPr>
          <w:sz w:val="24"/>
        </w:rPr>
      </w:pPr>
      <w:r>
        <w:rPr>
          <w:sz w:val="24"/>
        </w:rPr>
        <w:t xml:space="preserve">This Agreement is formalized after considerable negotiation between the Board and the </w:t>
      </w:r>
      <w:smartTag w:uri="urn:schemas-microsoft-com:office:smarttags" w:element="place">
        <w:r>
          <w:rPr>
            <w:sz w:val="24"/>
          </w:rPr>
          <w:t>Union</w:t>
        </w:r>
      </w:smartTag>
      <w:r>
        <w:rPr>
          <w:sz w:val="24"/>
        </w:rPr>
        <w:t>.</w:t>
      </w:r>
    </w:p>
    <w:p w:rsidR="00F94AEC" w:rsidRDefault="00F94AEC" w:rsidP="00790239">
      <w:pPr>
        <w:jc w:val="both"/>
        <w:rPr>
          <w:sz w:val="24"/>
        </w:rPr>
      </w:pPr>
    </w:p>
    <w:p w:rsidR="00F94AEC" w:rsidRDefault="00F94AEC" w:rsidP="00790239">
      <w:pPr>
        <w:jc w:val="both"/>
        <w:rPr>
          <w:sz w:val="24"/>
        </w:rPr>
      </w:pPr>
      <w:r>
        <w:rPr>
          <w:sz w:val="24"/>
        </w:rPr>
        <w:t>It is hereby agreed as follows:</w:t>
      </w:r>
    </w:p>
    <w:p w:rsidR="00F94AEC" w:rsidRDefault="00F94AEC" w:rsidP="00790239">
      <w:pPr>
        <w:jc w:val="both"/>
        <w:rPr>
          <w:sz w:val="24"/>
        </w:rPr>
      </w:pPr>
    </w:p>
    <w:p w:rsidR="0024608F" w:rsidRDefault="0024608F" w:rsidP="00790239">
      <w:pPr>
        <w:jc w:val="both"/>
        <w:rPr>
          <w:sz w:val="24"/>
        </w:rPr>
      </w:pPr>
    </w:p>
    <w:p w:rsidR="00F94AEC" w:rsidRDefault="00F94AEC" w:rsidP="00790239">
      <w:pPr>
        <w:pStyle w:val="Heading4"/>
        <w:jc w:val="center"/>
      </w:pPr>
      <w:r>
        <w:t>ARTICLE I - DURATION AND RENEGOTIATION</w:t>
      </w:r>
    </w:p>
    <w:p w:rsidR="00F94AEC" w:rsidRDefault="00F94AEC" w:rsidP="00790239">
      <w:pPr>
        <w:jc w:val="both"/>
        <w:rPr>
          <w:sz w:val="24"/>
        </w:rPr>
      </w:pPr>
    </w:p>
    <w:p w:rsidR="00F94AEC" w:rsidRDefault="00F94AEC" w:rsidP="00790239">
      <w:pPr>
        <w:jc w:val="both"/>
        <w:rPr>
          <w:sz w:val="24"/>
        </w:rPr>
      </w:pPr>
      <w:r>
        <w:rPr>
          <w:sz w:val="24"/>
        </w:rPr>
        <w:t>A.</w:t>
      </w:r>
      <w:r>
        <w:rPr>
          <w:sz w:val="24"/>
        </w:rPr>
        <w:tab/>
        <w:t xml:space="preserve">This Agreement is in force from the date of its signing through June 30, </w:t>
      </w:r>
      <w:r w:rsidRPr="008722A6">
        <w:rPr>
          <w:sz w:val="24"/>
        </w:rPr>
        <w:t>20</w:t>
      </w:r>
      <w:r w:rsidR="00171CD3" w:rsidRPr="008722A6">
        <w:rPr>
          <w:sz w:val="24"/>
        </w:rPr>
        <w:t>1</w:t>
      </w:r>
      <w:r w:rsidR="000035AD">
        <w:rPr>
          <w:sz w:val="24"/>
        </w:rPr>
        <w:t>9</w:t>
      </w:r>
      <w:r w:rsidRPr="008722A6">
        <w:rPr>
          <w:sz w:val="24"/>
        </w:rPr>
        <w:t>,</w:t>
      </w:r>
      <w:r>
        <w:rPr>
          <w:sz w:val="24"/>
        </w:rPr>
        <w:t xml:space="preserve"> or until </w:t>
      </w:r>
      <w:r>
        <w:rPr>
          <w:sz w:val="24"/>
        </w:rPr>
        <w:tab/>
        <w:t>replaced by a new Agreement.</w:t>
      </w:r>
    </w:p>
    <w:p w:rsidR="00F94AEC" w:rsidRDefault="00F94AEC" w:rsidP="00790239">
      <w:pPr>
        <w:jc w:val="both"/>
        <w:rPr>
          <w:sz w:val="24"/>
        </w:rPr>
      </w:pPr>
    </w:p>
    <w:p w:rsidR="00F94AEC" w:rsidRDefault="00F94AEC" w:rsidP="00790239">
      <w:pPr>
        <w:ind w:left="1440" w:hanging="720"/>
        <w:jc w:val="both"/>
        <w:rPr>
          <w:sz w:val="24"/>
        </w:rPr>
      </w:pPr>
      <w:r>
        <w:rPr>
          <w:sz w:val="24"/>
        </w:rPr>
        <w:t>1.</w:t>
      </w:r>
      <w:r>
        <w:rPr>
          <w:sz w:val="24"/>
        </w:rPr>
        <w:tab/>
        <w:t xml:space="preserve">Negotiations between the Union and the Board will begin no later than </w:t>
      </w:r>
      <w:r w:rsidR="00861385">
        <w:rPr>
          <w:sz w:val="24"/>
        </w:rPr>
        <w:t>June</w:t>
      </w:r>
      <w:r w:rsidR="00DF632B">
        <w:rPr>
          <w:sz w:val="24"/>
        </w:rPr>
        <w:t xml:space="preserve">, </w:t>
      </w:r>
      <w:r w:rsidRPr="008722A6">
        <w:rPr>
          <w:sz w:val="24"/>
        </w:rPr>
        <w:t>20</w:t>
      </w:r>
      <w:r w:rsidR="00171CD3" w:rsidRPr="008722A6">
        <w:rPr>
          <w:sz w:val="24"/>
        </w:rPr>
        <w:t>1</w:t>
      </w:r>
      <w:r w:rsidR="000035AD">
        <w:rPr>
          <w:sz w:val="24"/>
        </w:rPr>
        <w:t>9</w:t>
      </w:r>
      <w:r w:rsidRPr="008722A6">
        <w:rPr>
          <w:sz w:val="24"/>
        </w:rPr>
        <w:t>.</w:t>
      </w:r>
    </w:p>
    <w:p w:rsidR="00F94AEC" w:rsidRDefault="00F94AEC" w:rsidP="00790239">
      <w:pPr>
        <w:jc w:val="both"/>
        <w:rPr>
          <w:sz w:val="24"/>
        </w:rPr>
      </w:pPr>
      <w:r>
        <w:rPr>
          <w:sz w:val="24"/>
        </w:rPr>
        <w:tab/>
      </w:r>
    </w:p>
    <w:p w:rsidR="00F94AEC" w:rsidRDefault="00F94AEC" w:rsidP="00790239">
      <w:pPr>
        <w:ind w:firstLine="720"/>
        <w:jc w:val="both"/>
        <w:rPr>
          <w:sz w:val="24"/>
        </w:rPr>
      </w:pPr>
      <w:r>
        <w:rPr>
          <w:sz w:val="24"/>
        </w:rPr>
        <w:t>2.</w:t>
      </w:r>
      <w:r>
        <w:rPr>
          <w:sz w:val="24"/>
        </w:rPr>
        <w:tab/>
        <w:t xml:space="preserve">Neither the Board nor the </w:t>
      </w:r>
      <w:smartTag w:uri="urn:schemas-microsoft-com:office:smarttags" w:element="place">
        <w:r>
          <w:rPr>
            <w:sz w:val="24"/>
          </w:rPr>
          <w:t>Union</w:t>
        </w:r>
      </w:smartTag>
      <w:r>
        <w:rPr>
          <w:sz w:val="24"/>
        </w:rPr>
        <w:t xml:space="preserve"> will violate this Agreement.</w:t>
      </w:r>
    </w:p>
    <w:p w:rsidR="00F94AEC" w:rsidRDefault="00F94AEC" w:rsidP="00790239">
      <w:pPr>
        <w:jc w:val="both"/>
        <w:rPr>
          <w:sz w:val="24"/>
        </w:rPr>
      </w:pPr>
    </w:p>
    <w:p w:rsidR="00F94AEC" w:rsidRDefault="00F94AEC" w:rsidP="00790239">
      <w:pPr>
        <w:ind w:left="720" w:hanging="720"/>
        <w:jc w:val="both"/>
        <w:rPr>
          <w:sz w:val="24"/>
        </w:rPr>
      </w:pPr>
      <w:r>
        <w:rPr>
          <w:sz w:val="24"/>
        </w:rPr>
        <w:t>B.</w:t>
      </w:r>
      <w:r>
        <w:rPr>
          <w:sz w:val="24"/>
        </w:rPr>
        <w:tab/>
        <w:t>Any provision of this Agreement, which may be found contrary to law, is void.  This shall not affect the other provisions of this Agreement.</w:t>
      </w:r>
    </w:p>
    <w:p w:rsidR="00F94AEC" w:rsidRDefault="00F94AEC" w:rsidP="00790239">
      <w:pPr>
        <w:jc w:val="both"/>
        <w:rPr>
          <w:sz w:val="24"/>
        </w:rPr>
      </w:pPr>
    </w:p>
    <w:p w:rsidR="00F94AEC" w:rsidRDefault="00F94AEC" w:rsidP="00790239">
      <w:pPr>
        <w:pStyle w:val="BodyTextIndent"/>
        <w:jc w:val="both"/>
      </w:pPr>
      <w:r>
        <w:t>C.</w:t>
      </w:r>
      <w:r>
        <w:tab/>
        <w:t xml:space="preserve">Neither the </w:t>
      </w:r>
      <w:smartTag w:uri="urn:schemas-microsoft-com:office:smarttags" w:element="place">
        <w:r>
          <w:t>Union</w:t>
        </w:r>
      </w:smartTag>
      <w:r>
        <w:t xml:space="preserve"> nor any of the agents or members will assist in or participate in strikes, sanctions, slow-downs, or any concerted effort which shall interfere with, impede or impair the normal operation of the school or schools in the district during the term of this agreement.</w:t>
      </w:r>
    </w:p>
    <w:p w:rsidR="00F94AEC" w:rsidRDefault="00F94AEC" w:rsidP="00790239">
      <w:pPr>
        <w:jc w:val="both"/>
        <w:rPr>
          <w:sz w:val="24"/>
        </w:rPr>
      </w:pPr>
    </w:p>
    <w:p w:rsidR="0024608F" w:rsidRDefault="0024608F" w:rsidP="00790239">
      <w:pPr>
        <w:jc w:val="both"/>
        <w:rPr>
          <w:sz w:val="24"/>
        </w:rPr>
      </w:pPr>
    </w:p>
    <w:p w:rsidR="00F94AEC" w:rsidRDefault="00F94AEC" w:rsidP="00790239">
      <w:pPr>
        <w:pStyle w:val="Heading4"/>
        <w:jc w:val="center"/>
      </w:pPr>
      <w:r>
        <w:t>ARTICLE II - DISCRIMINATION</w:t>
      </w:r>
    </w:p>
    <w:p w:rsidR="00F94AEC" w:rsidRDefault="00F94AEC" w:rsidP="00790239">
      <w:pPr>
        <w:jc w:val="both"/>
        <w:rPr>
          <w:sz w:val="24"/>
        </w:rPr>
      </w:pPr>
    </w:p>
    <w:p w:rsidR="00F94AEC" w:rsidRDefault="00F94AEC" w:rsidP="00790239">
      <w:pPr>
        <w:jc w:val="both"/>
        <w:rPr>
          <w:sz w:val="24"/>
        </w:rPr>
      </w:pPr>
      <w:r>
        <w:rPr>
          <w:sz w:val="24"/>
        </w:rPr>
        <w:t xml:space="preserve">Neither the Board nor the </w:t>
      </w:r>
      <w:smartTag w:uri="urn:schemas-microsoft-com:office:smarttags" w:element="place">
        <w:r>
          <w:rPr>
            <w:sz w:val="24"/>
          </w:rPr>
          <w:t>Union</w:t>
        </w:r>
      </w:smartTag>
      <w:r>
        <w:rPr>
          <w:sz w:val="24"/>
        </w:rPr>
        <w:t xml:space="preserve"> shall discriminate by reason of race, creed, color, ancestry, national origin, religion, sex, marital status, age, handicap, or unfavorable discharge from</w:t>
      </w:r>
      <w:r w:rsidR="00DF632B">
        <w:rPr>
          <w:sz w:val="24"/>
        </w:rPr>
        <w:t xml:space="preserve"> </w:t>
      </w:r>
      <w:r>
        <w:rPr>
          <w:sz w:val="24"/>
        </w:rPr>
        <w:t>Military service.</w:t>
      </w:r>
    </w:p>
    <w:p w:rsidR="00F94AEC" w:rsidRDefault="00F94AEC" w:rsidP="00790239">
      <w:pPr>
        <w:jc w:val="both"/>
        <w:rPr>
          <w:sz w:val="24"/>
        </w:rPr>
      </w:pPr>
    </w:p>
    <w:p w:rsidR="0024608F" w:rsidRDefault="0024608F" w:rsidP="00790239">
      <w:pPr>
        <w:jc w:val="both"/>
        <w:rPr>
          <w:sz w:val="24"/>
        </w:rPr>
      </w:pPr>
    </w:p>
    <w:p w:rsidR="00F94AEC" w:rsidRDefault="00F94AEC" w:rsidP="00790239">
      <w:pPr>
        <w:pStyle w:val="Heading4"/>
        <w:jc w:val="center"/>
      </w:pPr>
      <w:r>
        <w:t>ARTICLE III - RIGHTS, COMMUNICATION AND DUES</w:t>
      </w:r>
    </w:p>
    <w:p w:rsidR="00F94AEC" w:rsidRDefault="00F94AEC" w:rsidP="00790239">
      <w:pPr>
        <w:jc w:val="both"/>
        <w:rPr>
          <w:sz w:val="24"/>
        </w:rPr>
      </w:pPr>
    </w:p>
    <w:p w:rsidR="00F94AEC" w:rsidRDefault="00F94AEC" w:rsidP="00790239">
      <w:pPr>
        <w:ind w:left="720" w:hanging="720"/>
        <w:jc w:val="both"/>
        <w:rPr>
          <w:sz w:val="24"/>
        </w:rPr>
      </w:pPr>
      <w:r>
        <w:rPr>
          <w:sz w:val="24"/>
        </w:rPr>
        <w:t>A.</w:t>
      </w:r>
      <w:r>
        <w:rPr>
          <w:sz w:val="24"/>
        </w:rPr>
        <w:tab/>
        <w:t xml:space="preserve">The Board recognizes the </w:t>
      </w:r>
      <w:smartTag w:uri="urn:schemas-microsoft-com:office:smarttags" w:element="place">
        <w:r>
          <w:rPr>
            <w:sz w:val="24"/>
          </w:rPr>
          <w:t>Union</w:t>
        </w:r>
      </w:smartTag>
      <w:r>
        <w:rPr>
          <w:sz w:val="24"/>
        </w:rPr>
        <w:t xml:space="preserve"> as the exclus</w:t>
      </w:r>
      <w:r w:rsidR="00DF632B">
        <w:rPr>
          <w:sz w:val="24"/>
        </w:rPr>
        <w:t>ive bargaining agent for all</w:t>
      </w:r>
      <w:r>
        <w:rPr>
          <w:sz w:val="24"/>
        </w:rPr>
        <w:t xml:space="preserve"> full-time certified personnel and all non-certified employees.  Excluded: The Superintendent and the position</w:t>
      </w:r>
      <w:r w:rsidR="00861385">
        <w:rPr>
          <w:sz w:val="24"/>
        </w:rPr>
        <w:t>s</w:t>
      </w:r>
      <w:r w:rsidR="00DF632B">
        <w:rPr>
          <w:sz w:val="24"/>
        </w:rPr>
        <w:t xml:space="preserve"> of Superintendent’s secretary, </w:t>
      </w:r>
      <w:r>
        <w:rPr>
          <w:sz w:val="24"/>
        </w:rPr>
        <w:t>treasurer/bookkeeper, as well as all others excluded under the act.</w:t>
      </w:r>
    </w:p>
    <w:p w:rsidR="00F94AEC" w:rsidRDefault="00F94AEC" w:rsidP="00790239">
      <w:pPr>
        <w:ind w:left="720" w:hanging="720"/>
        <w:jc w:val="both"/>
        <w:rPr>
          <w:sz w:val="24"/>
        </w:rPr>
      </w:pPr>
    </w:p>
    <w:p w:rsidR="00F94AEC" w:rsidRDefault="00F94AEC" w:rsidP="00790239">
      <w:pPr>
        <w:numPr>
          <w:ilvl w:val="0"/>
          <w:numId w:val="13"/>
        </w:numPr>
        <w:ind w:hanging="720"/>
        <w:jc w:val="both"/>
        <w:rPr>
          <w:sz w:val="24"/>
        </w:rPr>
      </w:pPr>
      <w:r>
        <w:rPr>
          <w:sz w:val="24"/>
        </w:rPr>
        <w:lastRenderedPageBreak/>
        <w:t xml:space="preserve">The </w:t>
      </w:r>
      <w:smartTag w:uri="urn:schemas-microsoft-com:office:smarttags" w:element="place">
        <w:r>
          <w:rPr>
            <w:sz w:val="24"/>
          </w:rPr>
          <w:t>Union</w:t>
        </w:r>
      </w:smartTag>
      <w:r>
        <w:rPr>
          <w:sz w:val="24"/>
        </w:rPr>
        <w:t xml:space="preserve"> will be provided copies of Board minutes, public financial records, newsletters, and notice of all meetings</w:t>
      </w:r>
      <w:r w:rsidR="00011791">
        <w:rPr>
          <w:sz w:val="24"/>
        </w:rPr>
        <w:t xml:space="preserve"> monthly</w:t>
      </w:r>
      <w:r w:rsidR="00472CD4">
        <w:rPr>
          <w:sz w:val="24"/>
        </w:rPr>
        <w:t xml:space="preserve"> on a timely basis.</w:t>
      </w:r>
      <w:r w:rsidR="00011791">
        <w:rPr>
          <w:sz w:val="24"/>
        </w:rPr>
        <w:t xml:space="preserve">  The </w:t>
      </w:r>
      <w:smartTag w:uri="urn:schemas-microsoft-com:office:smarttags" w:element="place">
        <w:r w:rsidR="00011791">
          <w:rPr>
            <w:sz w:val="24"/>
          </w:rPr>
          <w:t>Union</w:t>
        </w:r>
      </w:smartTag>
      <w:r w:rsidR="00011791">
        <w:rPr>
          <w:sz w:val="24"/>
        </w:rPr>
        <w:t xml:space="preserve"> will also have input into teacher workshops and in-service topics.</w:t>
      </w:r>
    </w:p>
    <w:p w:rsidR="007608B8" w:rsidRDefault="007608B8" w:rsidP="00790239">
      <w:pPr>
        <w:jc w:val="both"/>
        <w:rPr>
          <w:sz w:val="24"/>
        </w:rPr>
      </w:pPr>
    </w:p>
    <w:p w:rsidR="007608B8" w:rsidRDefault="007608B8" w:rsidP="00790239">
      <w:pPr>
        <w:ind w:left="720" w:hanging="720"/>
        <w:jc w:val="both"/>
        <w:rPr>
          <w:sz w:val="24"/>
        </w:rPr>
      </w:pPr>
      <w:r>
        <w:rPr>
          <w:sz w:val="24"/>
        </w:rPr>
        <w:t>C.</w:t>
      </w:r>
      <w:r>
        <w:rPr>
          <w:sz w:val="24"/>
        </w:rPr>
        <w:tab/>
        <w:t>FAIR SHARE:  All employees covered by this Agreement who are not members of the Union, and so long as they remain non-member</w:t>
      </w:r>
      <w:r w:rsidR="00DF632B">
        <w:rPr>
          <w:sz w:val="24"/>
        </w:rPr>
        <w:t>s</w:t>
      </w:r>
      <w:r>
        <w:rPr>
          <w:sz w:val="24"/>
        </w:rPr>
        <w:t xml:space="preserve"> of the Union, shall pay to the Union each month their fair share of the costs of the services rendered by the Union that are </w:t>
      </w:r>
      <w:r w:rsidR="00DF632B">
        <w:rPr>
          <w:sz w:val="24"/>
        </w:rPr>
        <w:t>chargeable to</w:t>
      </w:r>
      <w:r>
        <w:rPr>
          <w:sz w:val="24"/>
        </w:rPr>
        <w:t xml:space="preserve"> non-members under state and federal law.  T</w:t>
      </w:r>
      <w:r w:rsidR="00926AB2">
        <w:rPr>
          <w:sz w:val="24"/>
        </w:rPr>
        <w:t>h</w:t>
      </w:r>
      <w:r>
        <w:rPr>
          <w:sz w:val="24"/>
        </w:rPr>
        <w:t xml:space="preserve">e Board and the </w:t>
      </w:r>
      <w:smartTag w:uri="urn:schemas-microsoft-com:office:smarttags" w:element="place">
        <w:r>
          <w:rPr>
            <w:sz w:val="24"/>
          </w:rPr>
          <w:t>Union</w:t>
        </w:r>
      </w:smartTag>
      <w:r>
        <w:rPr>
          <w:sz w:val="24"/>
        </w:rPr>
        <w:t xml:space="preserve"> shall cooperate in the implementation of this article.   The </w:t>
      </w:r>
      <w:smartTag w:uri="urn:schemas-microsoft-com:office:smarttags" w:element="place">
        <w:r>
          <w:rPr>
            <w:sz w:val="24"/>
          </w:rPr>
          <w:t>Union</w:t>
        </w:r>
      </w:smartTag>
      <w:r>
        <w:rPr>
          <w:sz w:val="24"/>
        </w:rPr>
        <w:t xml:space="preserve"> shall hold the Board harmless in the case of legal dispute over this article.</w:t>
      </w:r>
    </w:p>
    <w:p w:rsidR="00F94AEC" w:rsidRDefault="00F94AEC" w:rsidP="00790239">
      <w:pPr>
        <w:jc w:val="both"/>
        <w:rPr>
          <w:sz w:val="24"/>
        </w:rPr>
      </w:pPr>
    </w:p>
    <w:p w:rsidR="0024608F" w:rsidRDefault="0024608F" w:rsidP="00790239">
      <w:pPr>
        <w:jc w:val="both"/>
        <w:rPr>
          <w:sz w:val="24"/>
        </w:rPr>
      </w:pPr>
    </w:p>
    <w:p w:rsidR="00F94AEC" w:rsidRDefault="00F94AEC" w:rsidP="00790239">
      <w:pPr>
        <w:pStyle w:val="Heading4"/>
        <w:jc w:val="center"/>
      </w:pPr>
      <w:r>
        <w:t>ARTICLE IV - GRIEVANCE PROCEDURE</w:t>
      </w:r>
    </w:p>
    <w:p w:rsidR="00F94AEC" w:rsidRDefault="00F94AEC" w:rsidP="00790239">
      <w:pPr>
        <w:jc w:val="both"/>
      </w:pPr>
    </w:p>
    <w:p w:rsidR="00F94AEC" w:rsidRDefault="00F94AEC" w:rsidP="00790239">
      <w:pPr>
        <w:jc w:val="both"/>
        <w:rPr>
          <w:sz w:val="24"/>
        </w:rPr>
      </w:pPr>
      <w:r>
        <w:rPr>
          <w:sz w:val="24"/>
        </w:rPr>
        <w:t>A.</w:t>
      </w:r>
      <w:r>
        <w:rPr>
          <w:sz w:val="24"/>
        </w:rPr>
        <w:tab/>
        <w:t>Definition:  A grievance shall mean a complaint:</w:t>
      </w:r>
    </w:p>
    <w:p w:rsidR="00F94AEC" w:rsidRDefault="00F94AEC" w:rsidP="00790239">
      <w:pPr>
        <w:jc w:val="both"/>
        <w:rPr>
          <w:sz w:val="24"/>
        </w:rPr>
      </w:pPr>
    </w:p>
    <w:p w:rsidR="00F94AEC" w:rsidRDefault="00F94AEC" w:rsidP="00790239">
      <w:pPr>
        <w:ind w:left="720"/>
        <w:jc w:val="both"/>
        <w:rPr>
          <w:sz w:val="24"/>
        </w:rPr>
      </w:pPr>
      <w:r>
        <w:rPr>
          <w:sz w:val="24"/>
        </w:rPr>
        <w:t>1.</w:t>
      </w:r>
      <w:r>
        <w:rPr>
          <w:sz w:val="24"/>
        </w:rPr>
        <w:tab/>
        <w:t xml:space="preserve">That there has been alleged violation, or misinterpretation of any provision of this </w:t>
      </w:r>
      <w:r>
        <w:rPr>
          <w:sz w:val="24"/>
        </w:rPr>
        <w:tab/>
        <w:t>Agreement and/or policy of this school district; or</w:t>
      </w:r>
    </w:p>
    <w:p w:rsidR="00F94AEC" w:rsidRDefault="00F94AEC" w:rsidP="00790239">
      <w:pPr>
        <w:ind w:left="720"/>
        <w:jc w:val="both"/>
        <w:rPr>
          <w:sz w:val="24"/>
        </w:rPr>
      </w:pPr>
    </w:p>
    <w:p w:rsidR="00F94AEC" w:rsidRDefault="00F94AEC" w:rsidP="00790239">
      <w:pPr>
        <w:pStyle w:val="BodyTextIndent2"/>
        <w:jc w:val="both"/>
      </w:pPr>
      <w:r>
        <w:t>2.</w:t>
      </w:r>
      <w:r>
        <w:tab/>
        <w:t>That an employee, a group of employees or union has been treated in an arbitrary and capricious manner.</w:t>
      </w:r>
    </w:p>
    <w:p w:rsidR="00F94AEC" w:rsidRDefault="00F94AEC" w:rsidP="00790239">
      <w:pPr>
        <w:jc w:val="both"/>
        <w:rPr>
          <w:sz w:val="24"/>
        </w:rPr>
      </w:pPr>
    </w:p>
    <w:p w:rsidR="00F94AEC" w:rsidRDefault="00F94AEC" w:rsidP="00790239">
      <w:pPr>
        <w:jc w:val="both"/>
        <w:rPr>
          <w:sz w:val="24"/>
        </w:rPr>
      </w:pPr>
      <w:r>
        <w:rPr>
          <w:sz w:val="24"/>
        </w:rPr>
        <w:t>B.</w:t>
      </w:r>
      <w:r>
        <w:rPr>
          <w:sz w:val="24"/>
        </w:rPr>
        <w:tab/>
        <w:t>Statement of Basic Principles:</w:t>
      </w:r>
    </w:p>
    <w:p w:rsidR="00F94AEC" w:rsidRDefault="00F94AEC" w:rsidP="00790239">
      <w:pPr>
        <w:jc w:val="both"/>
        <w:rPr>
          <w:sz w:val="24"/>
        </w:rPr>
      </w:pPr>
    </w:p>
    <w:p w:rsidR="00F94AEC" w:rsidRDefault="00F94AEC" w:rsidP="00790239">
      <w:pPr>
        <w:numPr>
          <w:ilvl w:val="0"/>
          <w:numId w:val="1"/>
        </w:numPr>
        <w:spacing w:line="480" w:lineRule="auto"/>
        <w:jc w:val="both"/>
        <w:rPr>
          <w:sz w:val="24"/>
        </w:rPr>
      </w:pPr>
      <w:r>
        <w:rPr>
          <w:sz w:val="24"/>
        </w:rPr>
        <w:tab/>
        <w:t>Every employee shall have the right to present grievances.</w:t>
      </w:r>
    </w:p>
    <w:p w:rsidR="00F94AEC" w:rsidRDefault="00F94AEC" w:rsidP="00790239">
      <w:pPr>
        <w:numPr>
          <w:ilvl w:val="0"/>
          <w:numId w:val="2"/>
        </w:numPr>
        <w:spacing w:line="480" w:lineRule="auto"/>
        <w:jc w:val="both"/>
        <w:rPr>
          <w:sz w:val="24"/>
        </w:rPr>
      </w:pPr>
      <w:r>
        <w:rPr>
          <w:sz w:val="24"/>
        </w:rPr>
        <w:tab/>
        <w:t>All discussions are confidential during procedural stages of a grievance.</w:t>
      </w:r>
    </w:p>
    <w:p w:rsidR="00F94AEC" w:rsidRDefault="00F94AEC" w:rsidP="00790239">
      <w:pPr>
        <w:pStyle w:val="BodyTextIndent"/>
        <w:jc w:val="both"/>
      </w:pPr>
      <w:r>
        <w:tab/>
        <w:t>3.</w:t>
      </w:r>
      <w:r>
        <w:tab/>
        <w:t xml:space="preserve">An employee who participates in a grievance procedure shall not be subject to </w:t>
      </w:r>
      <w:r>
        <w:tab/>
      </w:r>
      <w:r>
        <w:tab/>
        <w:t>discipline or reprisals.</w:t>
      </w:r>
    </w:p>
    <w:p w:rsidR="00F94AEC" w:rsidRDefault="00F94AEC" w:rsidP="00790239">
      <w:pPr>
        <w:jc w:val="both"/>
        <w:rPr>
          <w:sz w:val="24"/>
        </w:rPr>
      </w:pPr>
    </w:p>
    <w:p w:rsidR="00F94AEC" w:rsidRDefault="00F94AEC" w:rsidP="00790239">
      <w:pPr>
        <w:jc w:val="both"/>
        <w:rPr>
          <w:sz w:val="24"/>
        </w:rPr>
      </w:pPr>
      <w:r>
        <w:rPr>
          <w:sz w:val="24"/>
        </w:rPr>
        <w:tab/>
        <w:t>4.</w:t>
      </w:r>
      <w:r>
        <w:rPr>
          <w:sz w:val="24"/>
        </w:rPr>
        <w:tab/>
        <w:t>The administration shall take action promptly on grievances.</w:t>
      </w:r>
    </w:p>
    <w:p w:rsidR="00F94AEC" w:rsidRDefault="00F94AEC" w:rsidP="00790239">
      <w:pPr>
        <w:jc w:val="both"/>
        <w:rPr>
          <w:sz w:val="24"/>
        </w:rPr>
      </w:pPr>
    </w:p>
    <w:p w:rsidR="00F94AEC" w:rsidRDefault="00F94AEC" w:rsidP="00790239">
      <w:pPr>
        <w:pStyle w:val="BodyTextIndent"/>
        <w:jc w:val="both"/>
      </w:pPr>
      <w:r>
        <w:tab/>
        <w:t>5.</w:t>
      </w:r>
      <w:r>
        <w:tab/>
        <w:t xml:space="preserve">The employee has the right to be present and to be represented and to present any </w:t>
      </w:r>
      <w:r>
        <w:tab/>
      </w:r>
      <w:r>
        <w:tab/>
        <w:t>witnesses or documents in his behalf at any or all stages of the procedure.</w:t>
      </w:r>
    </w:p>
    <w:p w:rsidR="00F94AEC" w:rsidRDefault="00F94AEC" w:rsidP="00790239">
      <w:pPr>
        <w:jc w:val="both"/>
        <w:rPr>
          <w:sz w:val="24"/>
        </w:rPr>
      </w:pPr>
    </w:p>
    <w:p w:rsidR="00F94AEC" w:rsidRDefault="00F94AEC" w:rsidP="00790239">
      <w:pPr>
        <w:pStyle w:val="BodyTextIndent"/>
        <w:jc w:val="both"/>
      </w:pPr>
      <w:r>
        <w:tab/>
        <w:t>6.</w:t>
      </w:r>
      <w:r>
        <w:tab/>
        <w:t xml:space="preserve">Hearings and conferences held under this procedure shall be conducted at a time </w:t>
      </w:r>
      <w:r>
        <w:tab/>
      </w:r>
      <w:r>
        <w:tab/>
        <w:t xml:space="preserve">and place, which will afford a fair and reasonable opportunity for all persons </w:t>
      </w:r>
      <w:r>
        <w:tab/>
      </w:r>
      <w:r>
        <w:tab/>
        <w:t xml:space="preserve">including witnesses entitled to be present to attend.  When such hearings are held </w:t>
      </w:r>
      <w:r>
        <w:tab/>
      </w:r>
      <w:r>
        <w:tab/>
        <w:t xml:space="preserve">during school hours employees whose presence is required shall be excused with </w:t>
      </w:r>
      <w:r>
        <w:tab/>
      </w:r>
      <w:r>
        <w:tab/>
        <w:t>pay.</w:t>
      </w:r>
    </w:p>
    <w:p w:rsidR="00F94AEC" w:rsidRDefault="00F94AEC" w:rsidP="00790239">
      <w:pPr>
        <w:jc w:val="both"/>
        <w:rPr>
          <w:sz w:val="24"/>
        </w:rPr>
      </w:pPr>
    </w:p>
    <w:p w:rsidR="00F94AEC" w:rsidRDefault="00F94AEC" w:rsidP="00790239">
      <w:pPr>
        <w:jc w:val="both"/>
        <w:rPr>
          <w:sz w:val="24"/>
        </w:rPr>
      </w:pPr>
      <w:r>
        <w:rPr>
          <w:sz w:val="24"/>
        </w:rPr>
        <w:tab/>
        <w:t>7.</w:t>
      </w:r>
      <w:r>
        <w:rPr>
          <w:sz w:val="24"/>
        </w:rPr>
        <w:tab/>
        <w:t>No grievance will be suspended or delayed by summer vacation.</w:t>
      </w:r>
    </w:p>
    <w:p w:rsidR="00F94AEC" w:rsidRDefault="00F94AEC" w:rsidP="00790239">
      <w:pPr>
        <w:jc w:val="both"/>
        <w:rPr>
          <w:sz w:val="24"/>
        </w:rPr>
      </w:pPr>
    </w:p>
    <w:p w:rsidR="00F94AEC" w:rsidRDefault="00F94AEC" w:rsidP="00790239">
      <w:pPr>
        <w:jc w:val="both"/>
        <w:rPr>
          <w:sz w:val="24"/>
        </w:rPr>
      </w:pPr>
      <w:r>
        <w:rPr>
          <w:sz w:val="24"/>
        </w:rPr>
        <w:tab/>
        <w:t>8.</w:t>
      </w:r>
      <w:r>
        <w:rPr>
          <w:sz w:val="24"/>
        </w:rPr>
        <w:tab/>
        <w:t>All time lines may be extended by Agreement of both parties.</w:t>
      </w:r>
    </w:p>
    <w:p w:rsidR="00F94AEC" w:rsidRDefault="00F94AEC" w:rsidP="00790239">
      <w:pPr>
        <w:jc w:val="both"/>
        <w:rPr>
          <w:sz w:val="24"/>
        </w:rPr>
      </w:pPr>
    </w:p>
    <w:p w:rsidR="00F94AEC" w:rsidRDefault="00F94AEC" w:rsidP="00790239">
      <w:pPr>
        <w:pStyle w:val="BodyTextIndent"/>
        <w:jc w:val="both"/>
      </w:pPr>
      <w:r>
        <w:lastRenderedPageBreak/>
        <w:t>C.</w:t>
      </w:r>
      <w:r>
        <w:tab/>
        <w:t xml:space="preserve">Every employee, whether a member of the </w:t>
      </w:r>
      <w:smartTag w:uri="urn:schemas-microsoft-com:office:smarttags" w:element="place">
        <w:r>
          <w:t>Union</w:t>
        </w:r>
      </w:smartTag>
      <w:r>
        <w:t xml:space="preserve"> or not, shall have a right to present a grievance with or without union representation.  If representation is requested, it shall be limited to one representative of the </w:t>
      </w:r>
      <w:smartTag w:uri="urn:schemas-microsoft-com:office:smarttags" w:element="place">
        <w:r>
          <w:t>Union</w:t>
        </w:r>
      </w:smartTag>
      <w:r>
        <w:t xml:space="preserve"> in the first two steps.</w:t>
      </w:r>
    </w:p>
    <w:p w:rsidR="00F94AEC" w:rsidRDefault="00F94AEC" w:rsidP="00790239">
      <w:pPr>
        <w:jc w:val="both"/>
        <w:rPr>
          <w:sz w:val="24"/>
        </w:rPr>
      </w:pPr>
    </w:p>
    <w:p w:rsidR="00F94AEC" w:rsidRDefault="00F94AEC" w:rsidP="00790239">
      <w:pPr>
        <w:jc w:val="both"/>
        <w:rPr>
          <w:sz w:val="24"/>
        </w:rPr>
      </w:pPr>
      <w:r>
        <w:rPr>
          <w:sz w:val="24"/>
        </w:rPr>
        <w:t>D.</w:t>
      </w:r>
      <w:r>
        <w:rPr>
          <w:sz w:val="24"/>
        </w:rPr>
        <w:tab/>
        <w:t>Procedures:</w:t>
      </w:r>
    </w:p>
    <w:p w:rsidR="00F94AEC" w:rsidRDefault="00F94AEC" w:rsidP="00790239">
      <w:pPr>
        <w:jc w:val="both"/>
        <w:rPr>
          <w:sz w:val="24"/>
        </w:rPr>
      </w:pPr>
    </w:p>
    <w:p w:rsidR="00F94AEC" w:rsidRDefault="00F94AEC" w:rsidP="00790239">
      <w:pPr>
        <w:jc w:val="both"/>
        <w:rPr>
          <w:sz w:val="24"/>
        </w:rPr>
      </w:pPr>
      <w:r>
        <w:rPr>
          <w:sz w:val="24"/>
        </w:rPr>
        <w:tab/>
        <w:t>1.</w:t>
      </w:r>
      <w:r>
        <w:rPr>
          <w:sz w:val="24"/>
        </w:rPr>
        <w:tab/>
        <w:t>First Step</w:t>
      </w:r>
    </w:p>
    <w:p w:rsidR="00F94AEC" w:rsidRDefault="00F94AEC" w:rsidP="00790239">
      <w:pPr>
        <w:ind w:left="3600" w:hanging="2160"/>
        <w:jc w:val="both"/>
        <w:rPr>
          <w:sz w:val="24"/>
        </w:rPr>
      </w:pPr>
    </w:p>
    <w:p w:rsidR="00F94AEC" w:rsidRDefault="00F94AEC" w:rsidP="00790239">
      <w:pPr>
        <w:ind w:left="1440"/>
        <w:jc w:val="both"/>
        <w:rPr>
          <w:sz w:val="24"/>
        </w:rPr>
      </w:pPr>
      <w:r>
        <w:rPr>
          <w:sz w:val="24"/>
        </w:rPr>
        <w:t>The aggrieved shall present the grievance in writing to the Superintendent within thirty working days after the occurrence of the event giving rise to the grievance.</w:t>
      </w:r>
    </w:p>
    <w:p w:rsidR="00F94AEC" w:rsidRDefault="00F94AEC" w:rsidP="00790239">
      <w:pPr>
        <w:ind w:left="1440"/>
        <w:jc w:val="both"/>
        <w:rPr>
          <w:sz w:val="24"/>
        </w:rPr>
      </w:pPr>
    </w:p>
    <w:p w:rsidR="00F94AEC" w:rsidRDefault="00F94AEC" w:rsidP="00790239">
      <w:pPr>
        <w:ind w:left="1440"/>
        <w:jc w:val="both"/>
        <w:rPr>
          <w:sz w:val="24"/>
        </w:rPr>
      </w:pPr>
      <w:r>
        <w:rPr>
          <w:sz w:val="24"/>
        </w:rPr>
        <w:t>The written grievance shall state the following:</w:t>
      </w:r>
    </w:p>
    <w:p w:rsidR="00F94AEC" w:rsidRDefault="00F94AEC" w:rsidP="00790239">
      <w:pPr>
        <w:ind w:left="1440"/>
        <w:jc w:val="both"/>
        <w:rPr>
          <w:sz w:val="24"/>
        </w:rPr>
      </w:pPr>
    </w:p>
    <w:p w:rsidR="00F94AEC" w:rsidRDefault="00F94AEC" w:rsidP="00790239">
      <w:pPr>
        <w:ind w:left="1440"/>
        <w:jc w:val="both"/>
        <w:rPr>
          <w:sz w:val="24"/>
        </w:rPr>
      </w:pPr>
      <w:r>
        <w:rPr>
          <w:sz w:val="24"/>
        </w:rPr>
        <w:t>(a)</w:t>
      </w:r>
      <w:r>
        <w:rPr>
          <w:sz w:val="24"/>
        </w:rPr>
        <w:tab/>
        <w:t>The nature of the grievance</w:t>
      </w:r>
    </w:p>
    <w:p w:rsidR="00F94AEC" w:rsidRDefault="00F94AEC" w:rsidP="00790239">
      <w:pPr>
        <w:ind w:left="1440"/>
        <w:jc w:val="both"/>
        <w:rPr>
          <w:sz w:val="24"/>
        </w:rPr>
      </w:pPr>
    </w:p>
    <w:p w:rsidR="00F94AEC" w:rsidRDefault="00F94AEC" w:rsidP="00790239">
      <w:pPr>
        <w:ind w:left="1440"/>
        <w:jc w:val="both"/>
        <w:rPr>
          <w:sz w:val="24"/>
        </w:rPr>
      </w:pPr>
      <w:r>
        <w:rPr>
          <w:sz w:val="24"/>
        </w:rPr>
        <w:t>(b)</w:t>
      </w:r>
      <w:r>
        <w:rPr>
          <w:sz w:val="24"/>
        </w:rPr>
        <w:tab/>
        <w:t>The specific clause of this agreement violated</w:t>
      </w:r>
    </w:p>
    <w:p w:rsidR="00F94AEC" w:rsidRDefault="00F94AEC" w:rsidP="00790239">
      <w:pPr>
        <w:ind w:left="1440"/>
        <w:jc w:val="both"/>
        <w:rPr>
          <w:sz w:val="24"/>
        </w:rPr>
      </w:pPr>
    </w:p>
    <w:p w:rsidR="00F94AEC" w:rsidRDefault="00F94AEC" w:rsidP="00790239">
      <w:pPr>
        <w:ind w:left="1440"/>
        <w:jc w:val="both"/>
        <w:rPr>
          <w:sz w:val="24"/>
        </w:rPr>
      </w:pPr>
      <w:r>
        <w:rPr>
          <w:sz w:val="24"/>
        </w:rPr>
        <w:t>(c)</w:t>
      </w:r>
      <w:r>
        <w:rPr>
          <w:sz w:val="24"/>
        </w:rPr>
        <w:tab/>
        <w:t>The remedy requested</w:t>
      </w:r>
    </w:p>
    <w:p w:rsidR="00F94AEC" w:rsidRDefault="00F94AEC" w:rsidP="00790239">
      <w:pPr>
        <w:ind w:left="1440"/>
        <w:jc w:val="both"/>
        <w:rPr>
          <w:sz w:val="24"/>
        </w:rPr>
      </w:pPr>
    </w:p>
    <w:p w:rsidR="00F94AEC" w:rsidRDefault="00F94AEC" w:rsidP="00790239">
      <w:pPr>
        <w:ind w:left="1440"/>
        <w:jc w:val="both"/>
        <w:rPr>
          <w:sz w:val="24"/>
        </w:rPr>
      </w:pPr>
      <w:r>
        <w:rPr>
          <w:sz w:val="24"/>
        </w:rPr>
        <w:t>Within five working days after filing, a meeting with the superintendent will be held to resolve the issue.</w:t>
      </w:r>
    </w:p>
    <w:p w:rsidR="00F94AEC" w:rsidRDefault="00F94AEC" w:rsidP="00790239">
      <w:pPr>
        <w:ind w:left="1440"/>
        <w:jc w:val="both"/>
        <w:rPr>
          <w:sz w:val="24"/>
        </w:rPr>
      </w:pPr>
    </w:p>
    <w:p w:rsidR="00F94AEC" w:rsidRDefault="00F94AEC" w:rsidP="00790239">
      <w:pPr>
        <w:ind w:left="1440"/>
        <w:jc w:val="both"/>
        <w:rPr>
          <w:sz w:val="24"/>
        </w:rPr>
      </w:pPr>
      <w:r>
        <w:rPr>
          <w:sz w:val="24"/>
        </w:rPr>
        <w:t>The Superintendent shall answer the grievance within ten working days after this meeting.  Copies of the written answer shall be sent to the Board and the aggrieved.</w:t>
      </w:r>
    </w:p>
    <w:p w:rsidR="00F94AEC" w:rsidRDefault="00F94AEC" w:rsidP="00790239">
      <w:pPr>
        <w:ind w:left="1440"/>
        <w:jc w:val="both"/>
        <w:rPr>
          <w:sz w:val="24"/>
        </w:rPr>
      </w:pPr>
    </w:p>
    <w:p w:rsidR="00F94AEC" w:rsidRDefault="00F94AEC" w:rsidP="00790239">
      <w:pPr>
        <w:ind w:left="1440"/>
        <w:jc w:val="both"/>
        <w:rPr>
          <w:sz w:val="24"/>
        </w:rPr>
      </w:pPr>
      <w:r>
        <w:rPr>
          <w:sz w:val="24"/>
        </w:rPr>
        <w:t>If these time lines are not followed, the grievance automatically goes to Step Two.</w:t>
      </w:r>
    </w:p>
    <w:p w:rsidR="00F94AEC" w:rsidRDefault="00F94AEC" w:rsidP="00790239">
      <w:pPr>
        <w:ind w:left="720"/>
        <w:jc w:val="both"/>
        <w:rPr>
          <w:sz w:val="24"/>
        </w:rPr>
      </w:pPr>
    </w:p>
    <w:p w:rsidR="00F94AEC" w:rsidRDefault="00F94AEC" w:rsidP="00790239">
      <w:pPr>
        <w:ind w:left="720"/>
        <w:jc w:val="both"/>
        <w:rPr>
          <w:sz w:val="24"/>
        </w:rPr>
      </w:pPr>
      <w:r>
        <w:rPr>
          <w:sz w:val="24"/>
        </w:rPr>
        <w:t>2.</w:t>
      </w:r>
      <w:r>
        <w:rPr>
          <w:sz w:val="24"/>
        </w:rPr>
        <w:tab/>
        <w:t>Second Step</w:t>
      </w:r>
    </w:p>
    <w:p w:rsidR="00F94AEC" w:rsidRDefault="00F94AEC" w:rsidP="00790239">
      <w:pPr>
        <w:ind w:left="720"/>
        <w:jc w:val="both"/>
        <w:rPr>
          <w:sz w:val="24"/>
        </w:rPr>
      </w:pPr>
    </w:p>
    <w:p w:rsidR="00F94AEC" w:rsidRDefault="00F94AEC" w:rsidP="00790239">
      <w:pPr>
        <w:ind w:left="1440"/>
        <w:jc w:val="both"/>
        <w:rPr>
          <w:sz w:val="24"/>
        </w:rPr>
      </w:pPr>
      <w:r>
        <w:rPr>
          <w:sz w:val="24"/>
        </w:rPr>
        <w:t xml:space="preserve">If the grievance has not satisfactorily been resolved at the first step, the Board shall have fifteen working days following the receipt of the answer of the Superintendent to arrange for a meeting between the Board, the aggrieved and his representative.  This meeting shall be at the Board’s option </w:t>
      </w:r>
      <w:r w:rsidR="003F45D2">
        <w:rPr>
          <w:sz w:val="24"/>
        </w:rPr>
        <w:t xml:space="preserve">and </w:t>
      </w:r>
      <w:r>
        <w:rPr>
          <w:sz w:val="24"/>
        </w:rPr>
        <w:t xml:space="preserve">shall be held within thirty calendar days of the receipt of the Superintendent’s answer.  The Board shall supply their answer in writing within fifteen working days of said meeting.  If the Board chooses not to exercise its option or if the grievance is not satisfactorily resolved as a result of the meeting with the Board, there shall be available a third step of impartial arbitration.  The aggrieved and the </w:t>
      </w:r>
      <w:smartTag w:uri="urn:schemas-microsoft-com:office:smarttags" w:element="place">
        <w:r>
          <w:rPr>
            <w:sz w:val="24"/>
          </w:rPr>
          <w:t>Union</w:t>
        </w:r>
      </w:smartTag>
      <w:r>
        <w:rPr>
          <w:sz w:val="24"/>
        </w:rPr>
        <w:t xml:space="preserve"> shall be notified in five working days of the Board’s choice not to exercise its option.</w:t>
      </w:r>
    </w:p>
    <w:p w:rsidR="00F94AEC" w:rsidRDefault="00F94AEC" w:rsidP="00790239">
      <w:pPr>
        <w:ind w:left="720"/>
        <w:jc w:val="both"/>
        <w:rPr>
          <w:sz w:val="24"/>
        </w:rPr>
      </w:pPr>
    </w:p>
    <w:p w:rsidR="00F94AEC" w:rsidRDefault="00F94AEC" w:rsidP="00790239">
      <w:pPr>
        <w:ind w:left="720"/>
        <w:jc w:val="both"/>
        <w:rPr>
          <w:sz w:val="24"/>
        </w:rPr>
      </w:pPr>
      <w:r>
        <w:rPr>
          <w:sz w:val="24"/>
        </w:rPr>
        <w:t>3.</w:t>
      </w:r>
      <w:r>
        <w:rPr>
          <w:sz w:val="24"/>
        </w:rPr>
        <w:tab/>
        <w:t>Third Step</w:t>
      </w:r>
    </w:p>
    <w:p w:rsidR="00F94AEC" w:rsidRDefault="00F94AEC" w:rsidP="00790239">
      <w:pPr>
        <w:ind w:left="720"/>
        <w:jc w:val="both"/>
        <w:rPr>
          <w:sz w:val="24"/>
        </w:rPr>
      </w:pPr>
    </w:p>
    <w:p w:rsidR="00F94AEC" w:rsidRDefault="00F94AEC" w:rsidP="00790239">
      <w:pPr>
        <w:ind w:left="1440"/>
        <w:jc w:val="both"/>
        <w:rPr>
          <w:sz w:val="24"/>
        </w:rPr>
      </w:pPr>
      <w:r>
        <w:rPr>
          <w:sz w:val="24"/>
        </w:rPr>
        <w:t>In the event the matter is not resolved at the Board level, the aggrieved may seek binding arbitration.  The arbitrator shall be selected from a list of five</w:t>
      </w:r>
    </w:p>
    <w:p w:rsidR="00F94AEC" w:rsidRDefault="008722A6" w:rsidP="00790239">
      <w:pPr>
        <w:ind w:left="1440"/>
        <w:jc w:val="both"/>
        <w:rPr>
          <w:sz w:val="24"/>
        </w:rPr>
      </w:pPr>
      <w:r>
        <w:rPr>
          <w:sz w:val="24"/>
        </w:rPr>
        <w:t>Arbitrators</w:t>
      </w:r>
      <w:r w:rsidR="00F94AEC">
        <w:rPr>
          <w:sz w:val="24"/>
        </w:rPr>
        <w:t xml:space="preserve"> supplied from the American Arbitration Association.  Either party shall have the right to reject the entire list and request a new list.  Within five working days following receipt of the list, the parties will meet and alternately strike </w:t>
      </w:r>
      <w:r>
        <w:rPr>
          <w:sz w:val="24"/>
        </w:rPr>
        <w:t xml:space="preserve">one </w:t>
      </w:r>
      <w:r>
        <w:rPr>
          <w:sz w:val="24"/>
        </w:rPr>
        <w:lastRenderedPageBreak/>
        <w:t>name</w:t>
      </w:r>
      <w:r w:rsidR="00F94AEC">
        <w:rPr>
          <w:sz w:val="24"/>
        </w:rPr>
        <w:t xml:space="preserve"> at a time from the list until only one name shall remain, and that one shall be the arbitrator.  The arbitrator shall not have the right to amend, modify,</w:t>
      </w:r>
      <w:r w:rsidR="00937589">
        <w:rPr>
          <w:sz w:val="24"/>
        </w:rPr>
        <w:t xml:space="preserve"> </w:t>
      </w:r>
      <w:r w:rsidR="00F94AEC">
        <w:rPr>
          <w:sz w:val="24"/>
        </w:rPr>
        <w:t>nullify, ignore or add to the provisions of this Agreement.  His authority shall be strictly limited to deciding only the issue presented to him in writing by the Board and the aggrieved.  His decision must be based solely upon his interpretation of the meaning or application of the express relevant language of the Agreement.</w:t>
      </w:r>
    </w:p>
    <w:p w:rsidR="00F94AEC" w:rsidRDefault="00F94AEC" w:rsidP="00790239">
      <w:pPr>
        <w:ind w:left="1440"/>
        <w:jc w:val="both"/>
        <w:rPr>
          <w:sz w:val="24"/>
        </w:rPr>
      </w:pPr>
    </w:p>
    <w:p w:rsidR="00F94AEC" w:rsidRDefault="00F94AEC" w:rsidP="00790239">
      <w:pPr>
        <w:ind w:left="1440"/>
        <w:jc w:val="both"/>
        <w:rPr>
          <w:sz w:val="24"/>
        </w:rPr>
      </w:pPr>
      <w:r>
        <w:rPr>
          <w:sz w:val="24"/>
        </w:rPr>
        <w:t>Expenses of the arbitrator, including the cost of the arbitrator’s transcript if one is requested by him, shall be borne equally between the parties.  Each party to the arbitration proceeding shall be responsible for compensating its own representatives and witnesses.</w:t>
      </w:r>
    </w:p>
    <w:p w:rsidR="00F94AEC" w:rsidRDefault="00F94AEC" w:rsidP="00790239">
      <w:pPr>
        <w:ind w:left="1440"/>
        <w:jc w:val="both"/>
        <w:rPr>
          <w:sz w:val="24"/>
        </w:rPr>
      </w:pPr>
    </w:p>
    <w:p w:rsidR="00F94AEC" w:rsidRDefault="00F94AEC" w:rsidP="00790239">
      <w:pPr>
        <w:ind w:left="1440"/>
        <w:jc w:val="both"/>
        <w:rPr>
          <w:sz w:val="24"/>
        </w:rPr>
      </w:pPr>
      <w:r>
        <w:rPr>
          <w:sz w:val="24"/>
        </w:rPr>
        <w:t>If either party request a transcript of the proceedings, that party shall bear the full costs for that transcript.  If both parties order a transcript, the cost of the two transcripts shall be divided equally between the parties.</w:t>
      </w:r>
    </w:p>
    <w:p w:rsidR="00F94AEC" w:rsidRDefault="00F94AEC" w:rsidP="00790239">
      <w:pPr>
        <w:ind w:left="1440"/>
        <w:jc w:val="both"/>
        <w:rPr>
          <w:sz w:val="24"/>
        </w:rPr>
      </w:pPr>
    </w:p>
    <w:p w:rsidR="0024608F" w:rsidRDefault="0024608F" w:rsidP="00790239">
      <w:pPr>
        <w:ind w:left="1440"/>
        <w:jc w:val="both"/>
        <w:rPr>
          <w:sz w:val="24"/>
        </w:rPr>
      </w:pPr>
    </w:p>
    <w:p w:rsidR="00F94AEC" w:rsidRDefault="00F94AEC" w:rsidP="00790239">
      <w:pPr>
        <w:pStyle w:val="Heading4"/>
        <w:jc w:val="center"/>
      </w:pPr>
      <w:r>
        <w:t>ARTICLE V - DUTIES, WORKING CONDITIONS &amp; PROTECTION OF EMPLOYEES</w:t>
      </w:r>
    </w:p>
    <w:p w:rsidR="00F94AEC" w:rsidRDefault="00F94AEC" w:rsidP="00790239">
      <w:pPr>
        <w:ind w:left="1440"/>
        <w:jc w:val="both"/>
        <w:rPr>
          <w:sz w:val="24"/>
        </w:rPr>
      </w:pPr>
    </w:p>
    <w:p w:rsidR="00F94AEC" w:rsidRDefault="00F94AEC" w:rsidP="00790239">
      <w:pPr>
        <w:ind w:left="1440" w:hanging="720"/>
        <w:jc w:val="both"/>
        <w:rPr>
          <w:sz w:val="24"/>
        </w:rPr>
      </w:pPr>
      <w:r>
        <w:rPr>
          <w:sz w:val="24"/>
        </w:rPr>
        <w:t>A.</w:t>
      </w:r>
      <w:r>
        <w:rPr>
          <w:sz w:val="24"/>
        </w:rPr>
        <w:tab/>
        <w:t>The employees shall become familiar with this Agreement, Board policies and procedures and are responsible for their observance.  The Board shall maintain a current set of policies and procedures.</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B.</w:t>
      </w:r>
      <w:r>
        <w:rPr>
          <w:sz w:val="24"/>
        </w:rPr>
        <w:tab/>
        <w:t>Unreasonable classroom interruptions are to be avoided when possible.</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C.</w:t>
      </w:r>
      <w:r>
        <w:rPr>
          <w:sz w:val="24"/>
        </w:rPr>
        <w:tab/>
      </w:r>
      <w:r w:rsidR="00C03BBC">
        <w:rPr>
          <w:sz w:val="24"/>
        </w:rPr>
        <w:t>Employees will take time for</w:t>
      </w:r>
      <w:r>
        <w:rPr>
          <w:sz w:val="24"/>
        </w:rPr>
        <w:t xml:space="preserve"> meetings, which the Superintendent shall call from time to time.  All </w:t>
      </w:r>
      <w:r w:rsidR="00C03BBC">
        <w:rPr>
          <w:sz w:val="24"/>
        </w:rPr>
        <w:t>such</w:t>
      </w:r>
      <w:r>
        <w:rPr>
          <w:sz w:val="24"/>
        </w:rPr>
        <w:t xml:space="preserve"> meetings will be scheduled in a timely manner.</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D.</w:t>
      </w:r>
      <w:r>
        <w:rPr>
          <w:sz w:val="24"/>
        </w:rPr>
        <w:tab/>
        <w:t>Everyone will help new employees.</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E.</w:t>
      </w:r>
      <w:r>
        <w:rPr>
          <w:sz w:val="24"/>
        </w:rPr>
        <w:tab/>
        <w:t>The teacher’s</w:t>
      </w:r>
      <w:r w:rsidR="00EF0887">
        <w:rPr>
          <w:sz w:val="24"/>
        </w:rPr>
        <w:t xml:space="preserve"> and </w:t>
      </w:r>
      <w:r w:rsidR="00EF0887" w:rsidRPr="008722A6">
        <w:rPr>
          <w:sz w:val="24"/>
        </w:rPr>
        <w:t>aide’s</w:t>
      </w:r>
      <w:r>
        <w:rPr>
          <w:sz w:val="24"/>
        </w:rPr>
        <w:t xml:space="preserve"> workday consists of seven hours from 8:00 a.m. until </w:t>
      </w:r>
      <w:smartTag w:uri="urn:schemas-microsoft-com:office:smarttags" w:element="time">
        <w:smartTagPr>
          <w:attr w:name="Minute" w:val="0"/>
          <w:attr w:name="Hour" w:val="15"/>
        </w:smartTagPr>
        <w:r>
          <w:rPr>
            <w:sz w:val="24"/>
          </w:rPr>
          <w:t>3:00 p.m.</w:t>
        </w:r>
      </w:smartTag>
      <w:r>
        <w:rPr>
          <w:sz w:val="24"/>
        </w:rPr>
        <w:t xml:space="preserve">  Teachers are to be in their classrooms or at their duty stations by </w:t>
      </w:r>
      <w:smartTag w:uri="urn:schemas-microsoft-com:office:smarttags" w:element="time">
        <w:smartTagPr>
          <w:attr w:name="Minute" w:val="0"/>
          <w:attr w:name="Hour" w:val="8"/>
        </w:smartTagPr>
        <w:r>
          <w:rPr>
            <w:sz w:val="24"/>
          </w:rPr>
          <w:t>8:00 a.m.</w:t>
        </w:r>
      </w:smartTag>
      <w:r>
        <w:rPr>
          <w:sz w:val="24"/>
        </w:rPr>
        <w:t xml:space="preserve"> each morning.  They are required to be present and available, to students and parents, for ten minutes after dismissal each day.  Duty free lunch period will be at least 45 minutes.  The calendar will consist of 180 workdays.</w:t>
      </w:r>
    </w:p>
    <w:p w:rsidR="00EF0887" w:rsidRDefault="00EF0887" w:rsidP="00790239">
      <w:pPr>
        <w:ind w:left="1440" w:hanging="720"/>
        <w:jc w:val="both"/>
        <w:rPr>
          <w:sz w:val="24"/>
        </w:rPr>
      </w:pPr>
      <w:r>
        <w:rPr>
          <w:sz w:val="24"/>
        </w:rPr>
        <w:tab/>
      </w:r>
      <w:r w:rsidRPr="002020A5">
        <w:rPr>
          <w:sz w:val="24"/>
        </w:rPr>
        <w:t xml:space="preserve">Custodian’s workday will be from 7:00 a.m. until 4:00 p.m. except on days following an evening event will be from 6:00 a.m. to 3:00 p.m.  </w:t>
      </w:r>
      <w:r w:rsidR="008722A6" w:rsidRPr="002020A5">
        <w:rPr>
          <w:sz w:val="24"/>
        </w:rPr>
        <w:t xml:space="preserve">Custodian is a 12-Month position with 250 workdays.  </w:t>
      </w:r>
      <w:r w:rsidRPr="002020A5">
        <w:rPr>
          <w:sz w:val="24"/>
        </w:rPr>
        <w:t>Cook’s workday is from 6:00 a.m. to 1:30 p.m.</w:t>
      </w:r>
      <w:r w:rsidR="008722A6" w:rsidRPr="002020A5">
        <w:rPr>
          <w:sz w:val="24"/>
        </w:rPr>
        <w:t xml:space="preserve"> for</w:t>
      </w:r>
      <w:r w:rsidR="008722A6">
        <w:rPr>
          <w:sz w:val="24"/>
        </w:rPr>
        <w:t xml:space="preserve"> 180 days.</w:t>
      </w:r>
    </w:p>
    <w:p w:rsidR="00F94AEC" w:rsidRDefault="00F94AEC" w:rsidP="00790239">
      <w:pPr>
        <w:ind w:left="1440" w:hanging="720"/>
        <w:jc w:val="both"/>
        <w:rPr>
          <w:sz w:val="24"/>
        </w:rPr>
      </w:pPr>
    </w:p>
    <w:p w:rsidR="00F94AEC" w:rsidRDefault="00F94AEC" w:rsidP="00790239">
      <w:pPr>
        <w:ind w:left="720"/>
        <w:jc w:val="both"/>
        <w:rPr>
          <w:sz w:val="24"/>
        </w:rPr>
      </w:pPr>
      <w:r>
        <w:rPr>
          <w:sz w:val="24"/>
        </w:rPr>
        <w:t>F.</w:t>
      </w:r>
      <w:r>
        <w:rPr>
          <w:sz w:val="24"/>
        </w:rPr>
        <w:tab/>
        <w:t xml:space="preserve">Conferences with the administration will be private, unless the employee or </w:t>
      </w:r>
      <w:r>
        <w:rPr>
          <w:sz w:val="24"/>
        </w:rPr>
        <w:tab/>
        <w:t>Superintendent chooses to have a witness.</w:t>
      </w:r>
    </w:p>
    <w:p w:rsidR="00F94AEC" w:rsidRDefault="00F94AEC" w:rsidP="00790239">
      <w:pPr>
        <w:jc w:val="both"/>
        <w:rPr>
          <w:sz w:val="24"/>
        </w:rPr>
      </w:pPr>
    </w:p>
    <w:p w:rsidR="00F94AEC" w:rsidRDefault="00F94AEC" w:rsidP="00790239">
      <w:pPr>
        <w:ind w:left="1440" w:hanging="720"/>
        <w:jc w:val="both"/>
        <w:rPr>
          <w:sz w:val="24"/>
        </w:rPr>
      </w:pPr>
      <w:r>
        <w:rPr>
          <w:sz w:val="24"/>
        </w:rPr>
        <w:t>G.</w:t>
      </w:r>
      <w:r>
        <w:rPr>
          <w:sz w:val="24"/>
        </w:rPr>
        <w:tab/>
        <w:t xml:space="preserve">Teachers are </w:t>
      </w:r>
      <w:r w:rsidR="00D80ABB">
        <w:rPr>
          <w:sz w:val="24"/>
        </w:rPr>
        <w:t xml:space="preserve">responsible </w:t>
      </w:r>
      <w:r>
        <w:rPr>
          <w:sz w:val="24"/>
        </w:rPr>
        <w:t>for student records, lesson plans, grades, and participate in program development.  The office will keep registers.  This is not to be considered a complete listing.</w:t>
      </w:r>
      <w:r w:rsidR="00472CD4">
        <w:rPr>
          <w:sz w:val="24"/>
        </w:rPr>
        <w:t xml:space="preserve">  The office will be responsible for sending statements for collection of </w:t>
      </w:r>
      <w:r w:rsidR="001E7B72">
        <w:rPr>
          <w:sz w:val="24"/>
        </w:rPr>
        <w:t>breakfast/</w:t>
      </w:r>
      <w:r w:rsidR="00472CD4">
        <w:rPr>
          <w:sz w:val="24"/>
        </w:rPr>
        <w:t>lunch fees.</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H.</w:t>
      </w:r>
      <w:r>
        <w:rPr>
          <w:sz w:val="24"/>
        </w:rPr>
        <w:tab/>
        <w:t>All Union meetings and consultations with the Field Representatives will be before or after school hours.</w:t>
      </w:r>
    </w:p>
    <w:p w:rsidR="00F94AEC" w:rsidRDefault="00F94AEC" w:rsidP="00790239">
      <w:pPr>
        <w:ind w:left="1440" w:hanging="720"/>
        <w:jc w:val="both"/>
        <w:rPr>
          <w:sz w:val="24"/>
        </w:rPr>
      </w:pPr>
      <w:r>
        <w:rPr>
          <w:sz w:val="24"/>
        </w:rPr>
        <w:t>I.</w:t>
      </w:r>
      <w:r>
        <w:rPr>
          <w:sz w:val="24"/>
        </w:rPr>
        <w:tab/>
        <w:t xml:space="preserve">The </w:t>
      </w:r>
      <w:smartTag w:uri="urn:schemas-microsoft-com:office:smarttags" w:element="place">
        <w:r>
          <w:rPr>
            <w:sz w:val="24"/>
          </w:rPr>
          <w:t>Union</w:t>
        </w:r>
      </w:smartTag>
      <w:r>
        <w:rPr>
          <w:sz w:val="24"/>
        </w:rPr>
        <w:t xml:space="preserve"> may attempt to sign up new employees.</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J.</w:t>
      </w:r>
      <w:r>
        <w:rPr>
          <w:sz w:val="24"/>
        </w:rPr>
        <w:tab/>
        <w:t>Employees shall receive reimbursement for pre-approved conferences, etc. at the current IRS rate per mile.  Mileage and other receipts for meals or lodging must be turned in within ten (10) days.</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K.</w:t>
      </w:r>
      <w:r>
        <w:rPr>
          <w:sz w:val="24"/>
        </w:rPr>
        <w:tab/>
        <w:t>Employees have the right to see their personnel file and place responses in it.  Employees are to be notified if any items are placed in their file.</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L.</w:t>
      </w:r>
      <w:r>
        <w:rPr>
          <w:sz w:val="24"/>
        </w:rPr>
        <w:tab/>
        <w:t xml:space="preserve">Teachers are encouraged to continue their professional growth in a variety of methods.  Tuition for pre-approved classes will be reimbursed up </w:t>
      </w:r>
      <w:r w:rsidRPr="009B72BA">
        <w:rPr>
          <w:sz w:val="24"/>
        </w:rPr>
        <w:t>to $</w:t>
      </w:r>
      <w:r w:rsidR="00521A7D" w:rsidRPr="009B72BA">
        <w:rPr>
          <w:sz w:val="24"/>
        </w:rPr>
        <w:t>35</w:t>
      </w:r>
      <w:r w:rsidR="00472CD4" w:rsidRPr="009B72BA">
        <w:rPr>
          <w:sz w:val="24"/>
        </w:rPr>
        <w:t>0.00</w:t>
      </w:r>
      <w:r w:rsidR="00472CD4">
        <w:rPr>
          <w:sz w:val="24"/>
        </w:rPr>
        <w:t xml:space="preserve"> per semester hour</w:t>
      </w:r>
      <w:r w:rsidR="00521A7D">
        <w:rPr>
          <w:sz w:val="24"/>
        </w:rPr>
        <w:t xml:space="preserve"> for up </w:t>
      </w:r>
      <w:r w:rsidR="00521A7D" w:rsidRPr="009B72BA">
        <w:rPr>
          <w:sz w:val="24"/>
        </w:rPr>
        <w:t>to 15</w:t>
      </w:r>
      <w:r>
        <w:rPr>
          <w:sz w:val="24"/>
        </w:rPr>
        <w:t xml:space="preserve"> semester hours per year, upon successful completion of the course and receipt of the transcript.</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M.</w:t>
      </w:r>
      <w:r>
        <w:rPr>
          <w:sz w:val="24"/>
        </w:rPr>
        <w:tab/>
        <w:t>All employees will help maintain discipline in the classroom, around the school and at school activities.  Each employee shall aid in maintaining discipline in the halls between classes, maintain order and quiet in the hall</w:t>
      </w:r>
      <w:r w:rsidRPr="009B72BA">
        <w:rPr>
          <w:sz w:val="24"/>
        </w:rPr>
        <w:t xml:space="preserve">.  </w:t>
      </w:r>
      <w:r w:rsidR="00521A7D" w:rsidRPr="009B72BA">
        <w:rPr>
          <w:sz w:val="24"/>
        </w:rPr>
        <w:t>Teachers/Teacher’s Aides</w:t>
      </w:r>
      <w:r w:rsidRPr="009B72BA">
        <w:rPr>
          <w:sz w:val="24"/>
        </w:rPr>
        <w:t xml:space="preserve"> may be required to supervise recess when a substitu</w:t>
      </w:r>
      <w:r>
        <w:rPr>
          <w:sz w:val="24"/>
        </w:rPr>
        <w:t>te cannot be found for the playground supervisor.  The Superintendent may assign a bargaining unit employee to this duty.  Reverse order of seniority shall be the method used to determine the assigned employee.</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N.</w:t>
      </w:r>
      <w:r>
        <w:rPr>
          <w:sz w:val="24"/>
        </w:rPr>
        <w:tab/>
        <w:t>Employees should notify the Superintendent of absences as soon as possible.</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O.</w:t>
      </w:r>
      <w:r>
        <w:rPr>
          <w:sz w:val="24"/>
        </w:rPr>
        <w:tab/>
        <w:t>The District shall provide an employee workroom.</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P.</w:t>
      </w:r>
      <w:r>
        <w:rPr>
          <w:sz w:val="24"/>
        </w:rPr>
        <w:tab/>
        <w:t xml:space="preserve">The Board and the </w:t>
      </w:r>
      <w:smartTag w:uri="urn:schemas-microsoft-com:office:smarttags" w:element="place">
        <w:r>
          <w:rPr>
            <w:sz w:val="24"/>
          </w:rPr>
          <w:t>Union</w:t>
        </w:r>
      </w:smartTag>
      <w:r>
        <w:rPr>
          <w:sz w:val="24"/>
        </w:rPr>
        <w:t xml:space="preserve"> will work together to provide a safe and healthful school.</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Q.</w:t>
      </w:r>
      <w:r>
        <w:rPr>
          <w:sz w:val="24"/>
        </w:rPr>
        <w:tab/>
        <w:t xml:space="preserve">No changes in working conditions not provided for herein and within the scope of negotiations under </w:t>
      </w:r>
      <w:smartTag w:uri="urn:schemas-microsoft-com:office:smarttags" w:element="State">
        <w:r>
          <w:rPr>
            <w:sz w:val="24"/>
          </w:rPr>
          <w:t>Illinois</w:t>
        </w:r>
      </w:smartTag>
      <w:r>
        <w:rPr>
          <w:sz w:val="24"/>
        </w:rPr>
        <w:t xml:space="preserve"> law shall be made except after negotiations and agreement with the </w:t>
      </w:r>
      <w:smartTag w:uri="urn:schemas-microsoft-com:office:smarttags" w:element="place">
        <w:r>
          <w:rPr>
            <w:sz w:val="24"/>
          </w:rPr>
          <w:t>Union</w:t>
        </w:r>
      </w:smartTag>
      <w:r>
        <w:rPr>
          <w:sz w:val="24"/>
        </w:rPr>
        <w:t>.</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R.</w:t>
      </w:r>
      <w:r>
        <w:rPr>
          <w:sz w:val="24"/>
        </w:rPr>
        <w:tab/>
        <w:t>Teacher in-service - st</w:t>
      </w:r>
      <w:r w:rsidR="001E7B72">
        <w:rPr>
          <w:sz w:val="24"/>
        </w:rPr>
        <w:t>udents will be dismissed at 2:10</w:t>
      </w:r>
      <w:r>
        <w:rPr>
          <w:sz w:val="24"/>
        </w:rPr>
        <w:t xml:space="preserve"> p.m. once a month for the purpose of teacher </w:t>
      </w:r>
      <w:r w:rsidR="005D33A9">
        <w:rPr>
          <w:sz w:val="24"/>
        </w:rPr>
        <w:t>meeting</w:t>
      </w:r>
      <w:r>
        <w:rPr>
          <w:sz w:val="24"/>
        </w:rPr>
        <w:t xml:space="preserve">.  </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S.</w:t>
      </w:r>
      <w:r>
        <w:rPr>
          <w:sz w:val="24"/>
        </w:rPr>
        <w:tab/>
        <w:t>Teachers will be provided with the information concerning workshops, in a timely manner.</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T.</w:t>
      </w:r>
      <w:r>
        <w:rPr>
          <w:sz w:val="24"/>
        </w:rPr>
        <w:tab/>
        <w:t xml:space="preserve">The Superintendent shall provide a list, to the Union President, a schedule of the activities that will take place on (1) Teacher </w:t>
      </w:r>
      <w:r w:rsidR="005D33A9">
        <w:rPr>
          <w:sz w:val="24"/>
        </w:rPr>
        <w:t>Meeting</w:t>
      </w:r>
      <w:r>
        <w:rPr>
          <w:sz w:val="24"/>
        </w:rPr>
        <w:t xml:space="preserve"> days, (2) Half-Day In-Services, (3) School Improvement Days.</w:t>
      </w:r>
    </w:p>
    <w:p w:rsidR="00F94AEC" w:rsidRDefault="00F94AEC" w:rsidP="00790239">
      <w:pPr>
        <w:jc w:val="both"/>
        <w:rPr>
          <w:sz w:val="24"/>
        </w:rPr>
      </w:pPr>
    </w:p>
    <w:p w:rsidR="00F94AEC" w:rsidRDefault="00C03BBC" w:rsidP="00790239">
      <w:pPr>
        <w:pStyle w:val="BodyTextIndent2"/>
        <w:jc w:val="both"/>
      </w:pPr>
      <w:r>
        <w:t>U</w:t>
      </w:r>
      <w:r w:rsidR="00F94AEC">
        <w:t>.</w:t>
      </w:r>
      <w:r w:rsidR="00F94AEC">
        <w:tab/>
        <w:t xml:space="preserve">Committee Assignments:  Any </w:t>
      </w:r>
      <w:r w:rsidR="00521A7D" w:rsidRPr="009B72BA">
        <w:t>staff member</w:t>
      </w:r>
      <w:r w:rsidR="00F94AEC">
        <w:t xml:space="preserve"> may be requested to serve on a committee.  However, no staff member shall be required to serve on an </w:t>
      </w:r>
      <w:r w:rsidR="00F94AEC">
        <w:lastRenderedPageBreak/>
        <w:t xml:space="preserve">administratively appointed committee outside the teacher’s normal workday.  Each committee member shall receive compensation at the rate of </w:t>
      </w:r>
      <w:r w:rsidR="009B72BA">
        <w:t>fifty</w:t>
      </w:r>
      <w:r w:rsidR="00F94AEC">
        <w:t xml:space="preserve"> ($50.00) dollars per meeting, held outside the normal workday, payable on or before the last paycheck in May.  Reimbursements will not exceed state reimbursements.</w:t>
      </w:r>
    </w:p>
    <w:p w:rsidR="00F94AEC" w:rsidRDefault="00F94AEC" w:rsidP="00790239">
      <w:pPr>
        <w:ind w:left="1440" w:hanging="720"/>
        <w:jc w:val="both"/>
        <w:rPr>
          <w:sz w:val="24"/>
        </w:rPr>
      </w:pPr>
    </w:p>
    <w:p w:rsidR="00F94AEC" w:rsidRDefault="00C03BBC" w:rsidP="00790239">
      <w:pPr>
        <w:ind w:left="1440" w:hanging="720"/>
        <w:jc w:val="both"/>
        <w:rPr>
          <w:sz w:val="24"/>
        </w:rPr>
      </w:pPr>
      <w:r>
        <w:rPr>
          <w:sz w:val="24"/>
        </w:rPr>
        <w:t>V.</w:t>
      </w:r>
      <w:r>
        <w:rPr>
          <w:sz w:val="24"/>
        </w:rPr>
        <w:tab/>
      </w:r>
      <w:r w:rsidR="00F94AEC">
        <w:rPr>
          <w:sz w:val="24"/>
        </w:rPr>
        <w:t>Internal Substitution:  Teachers will be paid at the rate of T</w:t>
      </w:r>
      <w:r w:rsidR="00472CD4">
        <w:rPr>
          <w:sz w:val="24"/>
        </w:rPr>
        <w:t>hirt</w:t>
      </w:r>
      <w:r w:rsidR="00F94AEC">
        <w:rPr>
          <w:sz w:val="24"/>
        </w:rPr>
        <w:t>y-Five ($</w:t>
      </w:r>
      <w:r w:rsidR="00472CD4">
        <w:rPr>
          <w:sz w:val="24"/>
        </w:rPr>
        <w:t>3</w:t>
      </w:r>
      <w:r w:rsidR="00F94AEC">
        <w:rPr>
          <w:sz w:val="24"/>
        </w:rPr>
        <w:t>5.00) dollars for each class period that they may substitute.</w:t>
      </w:r>
      <w:r w:rsidR="00472CD4">
        <w:rPr>
          <w:sz w:val="24"/>
        </w:rPr>
        <w:t xml:space="preserve">  Internal subs are defined as any certified member who supervises a class for any staff member for duration of 20 minutes or more.  Teachers will be provided with a reimbursement form to be submitted to office for payment.  Teacher must submit completed form in a timely manner.</w:t>
      </w:r>
    </w:p>
    <w:p w:rsidR="00F94AEC" w:rsidRDefault="00F94AEC" w:rsidP="00790239">
      <w:pPr>
        <w:ind w:left="1400" w:hanging="600"/>
        <w:jc w:val="both"/>
        <w:rPr>
          <w:sz w:val="24"/>
        </w:rPr>
      </w:pPr>
    </w:p>
    <w:p w:rsidR="00F94AEC" w:rsidRDefault="00F94AEC" w:rsidP="00790239">
      <w:pPr>
        <w:numPr>
          <w:ilvl w:val="0"/>
          <w:numId w:val="10"/>
        </w:numPr>
        <w:tabs>
          <w:tab w:val="clear" w:pos="1560"/>
          <w:tab w:val="num" w:pos="1400"/>
        </w:tabs>
        <w:ind w:left="1400" w:hanging="760"/>
        <w:jc w:val="both"/>
        <w:rPr>
          <w:sz w:val="24"/>
        </w:rPr>
      </w:pPr>
      <w:r>
        <w:rPr>
          <w:sz w:val="24"/>
        </w:rPr>
        <w:t>Bargaining Unit Members will have the first opportunity</w:t>
      </w:r>
      <w:r w:rsidR="00C03BBC">
        <w:rPr>
          <w:sz w:val="24"/>
        </w:rPr>
        <w:t xml:space="preserve"> for supervising or chaperoning </w:t>
      </w:r>
      <w:r>
        <w:rPr>
          <w:sz w:val="24"/>
        </w:rPr>
        <w:t>extracurricular events.  A list of extracurricular events will be provided to all bargaining unit members at least fifteen (15) days prior to the event.  Bargaining unit members who wish to chaperone or supervise at an extracurricular even</w:t>
      </w:r>
      <w:r w:rsidR="001E7B72">
        <w:rPr>
          <w:sz w:val="24"/>
        </w:rPr>
        <w:t>t</w:t>
      </w:r>
      <w:r>
        <w:rPr>
          <w:sz w:val="24"/>
        </w:rPr>
        <w:t xml:space="preserve"> shall notify the Superintendent.  </w:t>
      </w:r>
      <w:r w:rsidR="00D80ABB" w:rsidRPr="00D80ABB">
        <w:rPr>
          <w:sz w:val="24"/>
        </w:rPr>
        <w:t>Assignments will be by turn sheet based upon seniority.</w:t>
      </w:r>
      <w:r w:rsidR="00D80ABB">
        <w:rPr>
          <w:sz w:val="24"/>
        </w:rPr>
        <w:t xml:space="preserve"> </w:t>
      </w:r>
      <w:r w:rsidR="003D7BA6">
        <w:rPr>
          <w:sz w:val="24"/>
        </w:rPr>
        <w:t xml:space="preserve">Turn sheet will be designed and designated by appointed member of the bargaining unit. </w:t>
      </w:r>
      <w:r>
        <w:rPr>
          <w:sz w:val="24"/>
        </w:rPr>
        <w:t>Bargaining unit members will be paid $</w:t>
      </w:r>
      <w:r w:rsidR="00D80ABB">
        <w:rPr>
          <w:sz w:val="24"/>
        </w:rPr>
        <w:t>45</w:t>
      </w:r>
      <w:r>
        <w:rPr>
          <w:sz w:val="24"/>
        </w:rPr>
        <w:t>.00 per normal extracurricular event.</w:t>
      </w:r>
    </w:p>
    <w:p w:rsidR="0033459D" w:rsidRDefault="0033459D" w:rsidP="00790239">
      <w:pPr>
        <w:ind w:left="1400"/>
        <w:jc w:val="both"/>
        <w:rPr>
          <w:sz w:val="24"/>
        </w:rPr>
      </w:pPr>
    </w:p>
    <w:p w:rsidR="00F94AEC" w:rsidRDefault="00F94AEC" w:rsidP="00790239">
      <w:pPr>
        <w:ind w:left="720" w:hanging="720"/>
        <w:jc w:val="both"/>
        <w:rPr>
          <w:sz w:val="24"/>
        </w:rPr>
      </w:pPr>
    </w:p>
    <w:p w:rsidR="00F94AEC" w:rsidRDefault="00F94AEC" w:rsidP="00790239">
      <w:pPr>
        <w:pStyle w:val="Heading5"/>
        <w:jc w:val="center"/>
      </w:pPr>
      <w:r>
        <w:t>ARTICLE VI - PROMOTION, TRANSFER AND JOB ELIMINATION</w:t>
      </w:r>
    </w:p>
    <w:p w:rsidR="00CD1383" w:rsidRPr="00CD1383" w:rsidRDefault="00CD1383" w:rsidP="00790239">
      <w:pPr>
        <w:jc w:val="both"/>
      </w:pPr>
    </w:p>
    <w:p w:rsidR="006102C5" w:rsidRPr="006102C5" w:rsidRDefault="006102C5" w:rsidP="00790239">
      <w:pPr>
        <w:ind w:left="1440" w:hanging="720"/>
        <w:jc w:val="both"/>
        <w:rPr>
          <w:sz w:val="24"/>
          <w:szCs w:val="24"/>
        </w:rPr>
      </w:pPr>
      <w:r w:rsidRPr="006102C5">
        <w:rPr>
          <w:sz w:val="24"/>
          <w:szCs w:val="24"/>
        </w:rPr>
        <w:t>A.</w:t>
      </w:r>
      <w:r w:rsidRPr="006102C5">
        <w:rPr>
          <w:sz w:val="24"/>
          <w:szCs w:val="24"/>
        </w:rPr>
        <w:tab/>
        <w:t xml:space="preserve">Items in this Article will be carried out in accord with the Illinois School Code.  This Article is not subject to grievance.  The </w:t>
      </w:r>
      <w:r w:rsidR="003571E6">
        <w:rPr>
          <w:sz w:val="24"/>
          <w:szCs w:val="24"/>
        </w:rPr>
        <w:t>B</w:t>
      </w:r>
      <w:r w:rsidRPr="006102C5">
        <w:rPr>
          <w:sz w:val="24"/>
          <w:szCs w:val="24"/>
        </w:rPr>
        <w:t>oard retains the right to final assignments of teachers in accord</w:t>
      </w:r>
      <w:r w:rsidR="00AE3CDE">
        <w:rPr>
          <w:sz w:val="24"/>
          <w:szCs w:val="24"/>
        </w:rPr>
        <w:t>ance</w:t>
      </w:r>
      <w:r w:rsidRPr="006102C5">
        <w:rPr>
          <w:sz w:val="24"/>
          <w:szCs w:val="24"/>
        </w:rPr>
        <w:t xml:space="preserve"> with the School Code.</w:t>
      </w:r>
    </w:p>
    <w:p w:rsidR="00F94AEC" w:rsidRDefault="00F94AEC" w:rsidP="00790239">
      <w:pPr>
        <w:jc w:val="both"/>
        <w:rPr>
          <w:sz w:val="24"/>
        </w:rPr>
      </w:pPr>
    </w:p>
    <w:p w:rsidR="00F94AEC" w:rsidRDefault="003571E6" w:rsidP="00790239">
      <w:pPr>
        <w:ind w:left="1440" w:hanging="720"/>
        <w:jc w:val="both"/>
        <w:rPr>
          <w:sz w:val="24"/>
        </w:rPr>
      </w:pPr>
      <w:r>
        <w:rPr>
          <w:sz w:val="24"/>
        </w:rPr>
        <w:t>B</w:t>
      </w:r>
      <w:r w:rsidR="00F94AEC">
        <w:rPr>
          <w:sz w:val="24"/>
        </w:rPr>
        <w:t>.</w:t>
      </w:r>
      <w:r w:rsidR="00F94AEC">
        <w:rPr>
          <w:sz w:val="24"/>
        </w:rPr>
        <w:tab/>
        <w:t>Employees will be notified of their assignments within 30 days of the start of school when possible.</w:t>
      </w:r>
    </w:p>
    <w:p w:rsidR="00F94AEC" w:rsidRDefault="00F94AEC" w:rsidP="00790239">
      <w:pPr>
        <w:ind w:left="1440" w:hanging="720"/>
        <w:jc w:val="both"/>
        <w:rPr>
          <w:sz w:val="24"/>
        </w:rPr>
      </w:pPr>
    </w:p>
    <w:p w:rsidR="00F94AEC" w:rsidRDefault="003571E6" w:rsidP="00790239">
      <w:pPr>
        <w:ind w:left="1440" w:hanging="720"/>
        <w:jc w:val="both"/>
        <w:rPr>
          <w:sz w:val="24"/>
        </w:rPr>
      </w:pPr>
      <w:r>
        <w:rPr>
          <w:sz w:val="24"/>
        </w:rPr>
        <w:t>C</w:t>
      </w:r>
      <w:r w:rsidR="00F94AEC">
        <w:rPr>
          <w:sz w:val="24"/>
        </w:rPr>
        <w:t>.</w:t>
      </w:r>
      <w:r w:rsidR="00F94AEC">
        <w:rPr>
          <w:sz w:val="24"/>
        </w:rPr>
        <w:tab/>
      </w:r>
      <w:r w:rsidR="0024608F">
        <w:rPr>
          <w:sz w:val="24"/>
        </w:rPr>
        <w:t>A list of available positions for bidding will be given to the union at least ten (10) days in advance for advertising the position to the public; after August 1st, the bidding period will be shortened to five (5) days.</w:t>
      </w:r>
    </w:p>
    <w:p w:rsidR="00F94AEC" w:rsidRDefault="00F94AEC" w:rsidP="00790239">
      <w:pPr>
        <w:ind w:left="1440" w:hanging="720"/>
        <w:jc w:val="both"/>
        <w:rPr>
          <w:sz w:val="24"/>
        </w:rPr>
      </w:pPr>
    </w:p>
    <w:p w:rsidR="00F94AEC" w:rsidRDefault="003571E6" w:rsidP="00790239">
      <w:pPr>
        <w:ind w:left="1440" w:hanging="720"/>
        <w:jc w:val="both"/>
        <w:rPr>
          <w:sz w:val="24"/>
        </w:rPr>
      </w:pPr>
      <w:r>
        <w:rPr>
          <w:sz w:val="24"/>
        </w:rPr>
        <w:t>D</w:t>
      </w:r>
      <w:r w:rsidR="006102C5">
        <w:rPr>
          <w:sz w:val="24"/>
        </w:rPr>
        <w:t>.</w:t>
      </w:r>
      <w:r w:rsidR="006102C5">
        <w:rPr>
          <w:sz w:val="24"/>
        </w:rPr>
        <w:tab/>
        <w:t>Reduction in Force will be carried out in accord with the Illinois School Code.</w:t>
      </w:r>
    </w:p>
    <w:p w:rsidR="00F94AEC" w:rsidRDefault="00F94AEC" w:rsidP="00790239">
      <w:pPr>
        <w:ind w:left="720" w:hanging="720"/>
        <w:jc w:val="both"/>
        <w:rPr>
          <w:b/>
          <w:bCs/>
          <w:sz w:val="24"/>
        </w:rPr>
      </w:pPr>
    </w:p>
    <w:p w:rsidR="006102C5" w:rsidRDefault="006102C5" w:rsidP="00790239">
      <w:pPr>
        <w:pStyle w:val="Heading5"/>
        <w:jc w:val="both"/>
      </w:pPr>
    </w:p>
    <w:p w:rsidR="00F94AEC" w:rsidRDefault="00F94AEC" w:rsidP="00790239">
      <w:pPr>
        <w:pStyle w:val="Heading5"/>
        <w:jc w:val="center"/>
      </w:pPr>
      <w:r>
        <w:t>ARTICLE VII - WELFARE BENEFITS AND LEAVE</w:t>
      </w:r>
    </w:p>
    <w:p w:rsidR="00F94AEC" w:rsidRDefault="00F94AEC" w:rsidP="00790239">
      <w:pPr>
        <w:ind w:left="720" w:hanging="720"/>
        <w:jc w:val="both"/>
        <w:rPr>
          <w:sz w:val="24"/>
        </w:rPr>
      </w:pPr>
    </w:p>
    <w:p w:rsidR="00F94AEC" w:rsidRDefault="00F94AEC" w:rsidP="00790239">
      <w:pPr>
        <w:ind w:left="1440" w:hanging="720"/>
        <w:jc w:val="both"/>
        <w:rPr>
          <w:sz w:val="24"/>
        </w:rPr>
      </w:pPr>
      <w:r>
        <w:rPr>
          <w:sz w:val="24"/>
        </w:rPr>
        <w:t>A.</w:t>
      </w:r>
      <w:r>
        <w:rPr>
          <w:sz w:val="24"/>
        </w:rPr>
        <w:tab/>
        <w:t xml:space="preserve">Employees shall accumulate sick leave at the </w:t>
      </w:r>
      <w:r w:rsidR="00472CD4">
        <w:rPr>
          <w:sz w:val="24"/>
        </w:rPr>
        <w:t xml:space="preserve">following rate with a maximum accumulation of </w:t>
      </w:r>
      <w:r w:rsidR="00F04A5B">
        <w:rPr>
          <w:sz w:val="24"/>
        </w:rPr>
        <w:t>360</w:t>
      </w:r>
      <w:r w:rsidR="00472CD4">
        <w:rPr>
          <w:sz w:val="24"/>
        </w:rPr>
        <w:t>.</w:t>
      </w:r>
    </w:p>
    <w:p w:rsidR="009B72BA" w:rsidRDefault="009B72BA" w:rsidP="00790239">
      <w:pPr>
        <w:jc w:val="both"/>
        <w:rPr>
          <w:sz w:val="24"/>
        </w:rPr>
      </w:pPr>
    </w:p>
    <w:p w:rsidR="00472CD4" w:rsidRPr="009B72BA" w:rsidRDefault="00472CD4" w:rsidP="00790239">
      <w:pPr>
        <w:ind w:left="1440"/>
        <w:jc w:val="both"/>
        <w:rPr>
          <w:sz w:val="24"/>
        </w:rPr>
      </w:pPr>
      <w:r w:rsidRPr="007E28CE">
        <w:rPr>
          <w:b/>
          <w:sz w:val="24"/>
          <w:u w:val="single"/>
        </w:rPr>
        <w:t xml:space="preserve">Certified </w:t>
      </w:r>
      <w:r w:rsidR="00BF3861">
        <w:rPr>
          <w:b/>
          <w:sz w:val="24"/>
          <w:u w:val="single"/>
        </w:rPr>
        <w:t>TRS Position</w:t>
      </w:r>
      <w:r w:rsidRPr="007E28CE">
        <w:rPr>
          <w:b/>
          <w:sz w:val="24"/>
          <w:u w:val="single"/>
        </w:rPr>
        <w:t xml:space="preserve"> </w:t>
      </w:r>
    </w:p>
    <w:p w:rsidR="00472CD4" w:rsidRDefault="00472CD4" w:rsidP="00790239">
      <w:pPr>
        <w:ind w:left="1440" w:hanging="720"/>
        <w:jc w:val="both"/>
        <w:rPr>
          <w:sz w:val="24"/>
        </w:rPr>
      </w:pPr>
    </w:p>
    <w:p w:rsidR="00472CD4" w:rsidRDefault="00472CD4" w:rsidP="00790239">
      <w:pPr>
        <w:ind w:left="1440" w:hanging="720"/>
        <w:jc w:val="both"/>
        <w:rPr>
          <w:sz w:val="24"/>
        </w:rPr>
      </w:pPr>
      <w:r>
        <w:rPr>
          <w:sz w:val="24"/>
        </w:rPr>
        <w:tab/>
        <w:t>Step 0-4</w:t>
      </w:r>
      <w:r>
        <w:rPr>
          <w:sz w:val="24"/>
        </w:rPr>
        <w:tab/>
      </w:r>
      <w:r w:rsidR="0033459D">
        <w:rPr>
          <w:sz w:val="24"/>
        </w:rPr>
        <w:t>15</w:t>
      </w:r>
      <w:r w:rsidR="005D33A9">
        <w:rPr>
          <w:sz w:val="24"/>
        </w:rPr>
        <w:t xml:space="preserve"> </w:t>
      </w:r>
      <w:r>
        <w:rPr>
          <w:sz w:val="24"/>
        </w:rPr>
        <w:t>days</w:t>
      </w:r>
      <w:r w:rsidR="006102C5">
        <w:rPr>
          <w:sz w:val="24"/>
        </w:rPr>
        <w:t xml:space="preserve"> + 4 personal</w:t>
      </w:r>
    </w:p>
    <w:p w:rsidR="00472CD4" w:rsidRDefault="00472CD4" w:rsidP="00790239">
      <w:pPr>
        <w:ind w:left="1440" w:hanging="720"/>
        <w:jc w:val="both"/>
        <w:rPr>
          <w:sz w:val="24"/>
        </w:rPr>
      </w:pPr>
      <w:r>
        <w:rPr>
          <w:sz w:val="24"/>
        </w:rPr>
        <w:tab/>
        <w:t>Step 5-9</w:t>
      </w:r>
      <w:r>
        <w:rPr>
          <w:sz w:val="24"/>
        </w:rPr>
        <w:tab/>
      </w:r>
      <w:r w:rsidR="0033459D">
        <w:rPr>
          <w:sz w:val="24"/>
        </w:rPr>
        <w:t>17</w:t>
      </w:r>
      <w:r w:rsidR="005D33A9">
        <w:rPr>
          <w:sz w:val="24"/>
        </w:rPr>
        <w:t xml:space="preserve"> </w:t>
      </w:r>
      <w:r>
        <w:rPr>
          <w:sz w:val="24"/>
        </w:rPr>
        <w:t>days</w:t>
      </w:r>
      <w:r w:rsidR="006102C5">
        <w:rPr>
          <w:sz w:val="24"/>
        </w:rPr>
        <w:t xml:space="preserve"> + 4 personal</w:t>
      </w:r>
    </w:p>
    <w:p w:rsidR="00472CD4" w:rsidRDefault="00472CD4" w:rsidP="00790239">
      <w:pPr>
        <w:ind w:left="1440" w:hanging="720"/>
        <w:jc w:val="both"/>
        <w:rPr>
          <w:sz w:val="24"/>
        </w:rPr>
      </w:pPr>
      <w:r>
        <w:rPr>
          <w:sz w:val="24"/>
        </w:rPr>
        <w:lastRenderedPageBreak/>
        <w:tab/>
        <w:t>Step 10-14</w:t>
      </w:r>
      <w:r>
        <w:rPr>
          <w:sz w:val="24"/>
        </w:rPr>
        <w:tab/>
      </w:r>
      <w:r w:rsidR="0033459D">
        <w:rPr>
          <w:sz w:val="24"/>
        </w:rPr>
        <w:t>19</w:t>
      </w:r>
      <w:r w:rsidR="005D33A9">
        <w:rPr>
          <w:sz w:val="24"/>
        </w:rPr>
        <w:t xml:space="preserve"> </w:t>
      </w:r>
      <w:r>
        <w:rPr>
          <w:sz w:val="24"/>
        </w:rPr>
        <w:t>days</w:t>
      </w:r>
      <w:r w:rsidR="006102C5">
        <w:rPr>
          <w:sz w:val="24"/>
        </w:rPr>
        <w:t xml:space="preserve"> + 4 personal</w:t>
      </w:r>
    </w:p>
    <w:p w:rsidR="00472CD4" w:rsidRDefault="00472CD4" w:rsidP="00790239">
      <w:pPr>
        <w:ind w:left="1440" w:hanging="720"/>
        <w:jc w:val="both"/>
        <w:rPr>
          <w:sz w:val="24"/>
        </w:rPr>
      </w:pPr>
      <w:r>
        <w:rPr>
          <w:sz w:val="24"/>
        </w:rPr>
        <w:tab/>
        <w:t>Step 15+</w:t>
      </w:r>
      <w:r>
        <w:rPr>
          <w:sz w:val="24"/>
        </w:rPr>
        <w:tab/>
      </w:r>
      <w:r w:rsidR="0033459D">
        <w:rPr>
          <w:sz w:val="24"/>
        </w:rPr>
        <w:t>21</w:t>
      </w:r>
      <w:r w:rsidR="005D33A9">
        <w:rPr>
          <w:sz w:val="24"/>
        </w:rPr>
        <w:t xml:space="preserve"> </w:t>
      </w:r>
      <w:r>
        <w:rPr>
          <w:sz w:val="24"/>
        </w:rPr>
        <w:t>days</w:t>
      </w:r>
      <w:r w:rsidR="006102C5">
        <w:rPr>
          <w:sz w:val="24"/>
        </w:rPr>
        <w:t xml:space="preserve"> + 4 personal</w:t>
      </w:r>
    </w:p>
    <w:p w:rsidR="007E28CE" w:rsidRDefault="007E28CE" w:rsidP="00790239">
      <w:pPr>
        <w:jc w:val="both"/>
        <w:rPr>
          <w:sz w:val="24"/>
        </w:rPr>
      </w:pPr>
    </w:p>
    <w:p w:rsidR="00472CD4" w:rsidRDefault="00472CD4" w:rsidP="00790239">
      <w:pPr>
        <w:ind w:left="1440"/>
        <w:jc w:val="both"/>
        <w:rPr>
          <w:sz w:val="24"/>
        </w:rPr>
      </w:pPr>
      <w:r w:rsidRPr="007E28CE">
        <w:rPr>
          <w:b/>
          <w:sz w:val="24"/>
          <w:u w:val="single"/>
        </w:rPr>
        <w:t>Non-Certified 12 month employee</w:t>
      </w:r>
      <w:r w:rsidR="007E28CE">
        <w:rPr>
          <w:b/>
          <w:sz w:val="24"/>
          <w:u w:val="single"/>
        </w:rPr>
        <w:t>s</w:t>
      </w:r>
      <w:r w:rsidR="00BF3861">
        <w:rPr>
          <w:b/>
          <w:sz w:val="24"/>
          <w:u w:val="single"/>
        </w:rPr>
        <w:t xml:space="preserve"> –IMRF Position</w:t>
      </w:r>
    </w:p>
    <w:p w:rsidR="00472CD4" w:rsidRDefault="00472CD4" w:rsidP="00790239">
      <w:pPr>
        <w:ind w:left="1440" w:hanging="720"/>
        <w:jc w:val="both"/>
        <w:rPr>
          <w:sz w:val="24"/>
        </w:rPr>
      </w:pPr>
    </w:p>
    <w:p w:rsidR="00472CD4" w:rsidRDefault="00472CD4" w:rsidP="00790239">
      <w:pPr>
        <w:ind w:left="1440" w:hanging="720"/>
        <w:jc w:val="both"/>
        <w:rPr>
          <w:sz w:val="24"/>
        </w:rPr>
      </w:pPr>
      <w:r>
        <w:rPr>
          <w:sz w:val="24"/>
        </w:rPr>
        <w:tab/>
        <w:t>Step 0-4</w:t>
      </w:r>
      <w:r>
        <w:rPr>
          <w:sz w:val="24"/>
        </w:rPr>
        <w:tab/>
      </w:r>
      <w:r w:rsidR="0033459D">
        <w:rPr>
          <w:sz w:val="24"/>
        </w:rPr>
        <w:t>19</w:t>
      </w:r>
      <w:r w:rsidR="005D33A9">
        <w:rPr>
          <w:sz w:val="24"/>
        </w:rPr>
        <w:t xml:space="preserve"> </w:t>
      </w:r>
      <w:r>
        <w:rPr>
          <w:sz w:val="24"/>
        </w:rPr>
        <w:t>days</w:t>
      </w:r>
      <w:r w:rsidR="006102C5">
        <w:rPr>
          <w:sz w:val="24"/>
        </w:rPr>
        <w:t>+ 4 personal</w:t>
      </w:r>
      <w:r w:rsidR="006102C5">
        <w:rPr>
          <w:sz w:val="24"/>
        </w:rPr>
        <w:tab/>
      </w:r>
      <w:r w:rsidR="006102C5">
        <w:rPr>
          <w:sz w:val="24"/>
        </w:rPr>
        <w:tab/>
      </w:r>
    </w:p>
    <w:p w:rsidR="006102C5" w:rsidRDefault="00472CD4" w:rsidP="00790239">
      <w:pPr>
        <w:ind w:left="1440" w:hanging="720"/>
        <w:jc w:val="both"/>
        <w:rPr>
          <w:sz w:val="24"/>
        </w:rPr>
      </w:pPr>
      <w:r>
        <w:rPr>
          <w:sz w:val="24"/>
        </w:rPr>
        <w:tab/>
        <w:t>Step 5-9</w:t>
      </w:r>
      <w:r>
        <w:rPr>
          <w:sz w:val="24"/>
        </w:rPr>
        <w:tab/>
      </w:r>
      <w:r w:rsidR="0033459D">
        <w:rPr>
          <w:sz w:val="24"/>
        </w:rPr>
        <w:t>20</w:t>
      </w:r>
      <w:r w:rsidR="005D33A9">
        <w:rPr>
          <w:sz w:val="24"/>
        </w:rPr>
        <w:t xml:space="preserve"> </w:t>
      </w:r>
      <w:r>
        <w:rPr>
          <w:sz w:val="24"/>
        </w:rPr>
        <w:t>days</w:t>
      </w:r>
      <w:r w:rsidR="006102C5">
        <w:rPr>
          <w:sz w:val="24"/>
        </w:rPr>
        <w:t>+ 4 personal</w:t>
      </w:r>
      <w:r w:rsidR="006102C5">
        <w:rPr>
          <w:sz w:val="24"/>
        </w:rPr>
        <w:tab/>
      </w:r>
      <w:r w:rsidR="006102C5">
        <w:rPr>
          <w:sz w:val="24"/>
        </w:rPr>
        <w:tab/>
      </w:r>
    </w:p>
    <w:p w:rsidR="00472CD4" w:rsidRDefault="00472CD4" w:rsidP="00790239">
      <w:pPr>
        <w:ind w:left="1440" w:hanging="720"/>
        <w:jc w:val="both"/>
        <w:rPr>
          <w:sz w:val="24"/>
        </w:rPr>
      </w:pPr>
      <w:r>
        <w:rPr>
          <w:sz w:val="24"/>
        </w:rPr>
        <w:tab/>
        <w:t>Step 10-14</w:t>
      </w:r>
      <w:r>
        <w:rPr>
          <w:sz w:val="24"/>
        </w:rPr>
        <w:tab/>
      </w:r>
      <w:r w:rsidR="0033459D">
        <w:rPr>
          <w:sz w:val="24"/>
        </w:rPr>
        <w:t>21</w:t>
      </w:r>
      <w:r w:rsidR="005D33A9">
        <w:rPr>
          <w:sz w:val="24"/>
        </w:rPr>
        <w:t xml:space="preserve"> </w:t>
      </w:r>
      <w:r>
        <w:rPr>
          <w:sz w:val="24"/>
        </w:rPr>
        <w:t>days</w:t>
      </w:r>
      <w:r w:rsidR="006102C5">
        <w:rPr>
          <w:sz w:val="24"/>
        </w:rPr>
        <w:t>+ 4 personal</w:t>
      </w:r>
      <w:r w:rsidR="006102C5">
        <w:rPr>
          <w:sz w:val="24"/>
        </w:rPr>
        <w:tab/>
      </w:r>
      <w:r w:rsidR="006102C5">
        <w:rPr>
          <w:sz w:val="24"/>
        </w:rPr>
        <w:tab/>
      </w:r>
      <w:r w:rsidR="006102C5">
        <w:rPr>
          <w:sz w:val="24"/>
        </w:rPr>
        <w:tab/>
      </w:r>
    </w:p>
    <w:p w:rsidR="007E28CE" w:rsidRDefault="00472CD4" w:rsidP="00790239">
      <w:pPr>
        <w:ind w:left="1440" w:hanging="720"/>
        <w:jc w:val="both"/>
        <w:rPr>
          <w:sz w:val="24"/>
        </w:rPr>
      </w:pPr>
      <w:r>
        <w:rPr>
          <w:sz w:val="24"/>
        </w:rPr>
        <w:tab/>
        <w:t>Step 15+</w:t>
      </w:r>
      <w:r>
        <w:rPr>
          <w:sz w:val="24"/>
        </w:rPr>
        <w:tab/>
      </w:r>
      <w:r w:rsidR="0033459D">
        <w:rPr>
          <w:sz w:val="24"/>
        </w:rPr>
        <w:t>22</w:t>
      </w:r>
      <w:r w:rsidR="005D33A9">
        <w:rPr>
          <w:sz w:val="24"/>
        </w:rPr>
        <w:t xml:space="preserve"> </w:t>
      </w:r>
      <w:r>
        <w:rPr>
          <w:sz w:val="24"/>
        </w:rPr>
        <w:t>days</w:t>
      </w:r>
      <w:r w:rsidR="006102C5" w:rsidRPr="006102C5">
        <w:rPr>
          <w:sz w:val="24"/>
        </w:rPr>
        <w:t xml:space="preserve"> </w:t>
      </w:r>
      <w:r w:rsidR="006102C5">
        <w:rPr>
          <w:sz w:val="24"/>
        </w:rPr>
        <w:t>+ 4 personal</w:t>
      </w:r>
    </w:p>
    <w:p w:rsidR="007E28CE" w:rsidRDefault="007E28CE" w:rsidP="00790239">
      <w:pPr>
        <w:ind w:left="1440" w:hanging="720"/>
        <w:jc w:val="both"/>
        <w:rPr>
          <w:sz w:val="24"/>
        </w:rPr>
      </w:pPr>
    </w:p>
    <w:p w:rsidR="007E28CE" w:rsidRPr="00BF3861" w:rsidRDefault="007E28CE" w:rsidP="00790239">
      <w:pPr>
        <w:ind w:left="1440"/>
        <w:jc w:val="both"/>
        <w:rPr>
          <w:b/>
          <w:sz w:val="24"/>
        </w:rPr>
      </w:pPr>
      <w:r w:rsidRPr="007E28CE">
        <w:rPr>
          <w:b/>
          <w:sz w:val="24"/>
          <w:u w:val="single"/>
        </w:rPr>
        <w:t>Non-Certified 9 Month Employees</w:t>
      </w:r>
      <w:r w:rsidR="00BF3861" w:rsidRPr="00BF3861">
        <w:rPr>
          <w:b/>
          <w:sz w:val="24"/>
          <w:u w:val="single"/>
        </w:rPr>
        <w:t>-</w:t>
      </w:r>
      <w:r w:rsidR="00BF3861">
        <w:rPr>
          <w:b/>
          <w:sz w:val="24"/>
          <w:u w:val="single"/>
        </w:rPr>
        <w:t>-</w:t>
      </w:r>
      <w:r w:rsidR="00BF3861" w:rsidRPr="00BF3861">
        <w:rPr>
          <w:b/>
          <w:sz w:val="24"/>
          <w:u w:val="single"/>
        </w:rPr>
        <w:t>IMRF Position</w:t>
      </w:r>
    </w:p>
    <w:p w:rsidR="007E28CE" w:rsidRDefault="007E28CE" w:rsidP="00790239">
      <w:pPr>
        <w:ind w:left="1440"/>
        <w:jc w:val="both"/>
        <w:rPr>
          <w:sz w:val="24"/>
        </w:rPr>
      </w:pPr>
    </w:p>
    <w:p w:rsidR="007E28CE" w:rsidRDefault="008C026B" w:rsidP="00790239">
      <w:pPr>
        <w:ind w:left="1440"/>
        <w:jc w:val="both"/>
        <w:rPr>
          <w:sz w:val="24"/>
        </w:rPr>
      </w:pPr>
      <w:r>
        <w:rPr>
          <w:sz w:val="24"/>
        </w:rPr>
        <w:t>Step 0-4</w:t>
      </w:r>
      <w:r>
        <w:rPr>
          <w:sz w:val="24"/>
        </w:rPr>
        <w:tab/>
        <w:t>5 days+ 2</w:t>
      </w:r>
      <w:r w:rsidR="007E28CE">
        <w:rPr>
          <w:sz w:val="24"/>
        </w:rPr>
        <w:t xml:space="preserve"> personal</w:t>
      </w:r>
    </w:p>
    <w:p w:rsidR="007E28CE" w:rsidRDefault="008C026B" w:rsidP="00790239">
      <w:pPr>
        <w:ind w:left="1440"/>
        <w:jc w:val="both"/>
        <w:rPr>
          <w:sz w:val="24"/>
        </w:rPr>
      </w:pPr>
      <w:r>
        <w:rPr>
          <w:sz w:val="24"/>
        </w:rPr>
        <w:t>Step 5-9</w:t>
      </w:r>
      <w:r>
        <w:rPr>
          <w:sz w:val="24"/>
        </w:rPr>
        <w:tab/>
        <w:t>7 days+ 2</w:t>
      </w:r>
      <w:r w:rsidR="007E28CE">
        <w:rPr>
          <w:sz w:val="24"/>
        </w:rPr>
        <w:t xml:space="preserve"> personal</w:t>
      </w:r>
    </w:p>
    <w:p w:rsidR="00472CD4" w:rsidRDefault="007E28CE" w:rsidP="00790239">
      <w:pPr>
        <w:ind w:left="1440"/>
        <w:jc w:val="both"/>
        <w:rPr>
          <w:sz w:val="24"/>
        </w:rPr>
      </w:pPr>
      <w:r>
        <w:rPr>
          <w:sz w:val="24"/>
        </w:rPr>
        <w:t>Step 10+</w:t>
      </w:r>
      <w:r>
        <w:rPr>
          <w:sz w:val="24"/>
        </w:rPr>
        <w:tab/>
        <w:t xml:space="preserve">10 days+ </w:t>
      </w:r>
      <w:r w:rsidR="008C026B">
        <w:rPr>
          <w:sz w:val="24"/>
        </w:rPr>
        <w:t>2</w:t>
      </w:r>
      <w:r>
        <w:rPr>
          <w:sz w:val="24"/>
        </w:rPr>
        <w:t xml:space="preserve"> personal</w:t>
      </w:r>
      <w:r w:rsidR="006102C5">
        <w:rPr>
          <w:sz w:val="24"/>
        </w:rPr>
        <w:tab/>
      </w:r>
    </w:p>
    <w:p w:rsidR="00F94AEC" w:rsidRDefault="00F94AEC" w:rsidP="00790239">
      <w:pPr>
        <w:ind w:left="1440" w:hanging="720"/>
        <w:jc w:val="both"/>
        <w:rPr>
          <w:sz w:val="24"/>
        </w:rPr>
      </w:pPr>
    </w:p>
    <w:p w:rsidR="00F94AEC" w:rsidRDefault="00472CD4" w:rsidP="00790239">
      <w:pPr>
        <w:numPr>
          <w:ilvl w:val="0"/>
          <w:numId w:val="3"/>
        </w:numPr>
        <w:jc w:val="both"/>
        <w:rPr>
          <w:sz w:val="24"/>
        </w:rPr>
      </w:pPr>
      <w:r>
        <w:rPr>
          <w:sz w:val="24"/>
        </w:rPr>
        <w:t>U</w:t>
      </w:r>
      <w:r w:rsidR="00F94AEC">
        <w:rPr>
          <w:sz w:val="24"/>
        </w:rPr>
        <w:t xml:space="preserve">nused personal days will accumulate as sick leave.  Employees who wish to take personal leave will be expected to notify the Superintendent in writing at least one week in advance when possible. Employees are not required to state where they are going or what they plan to do except when the leave request falls on the day before or after a school holiday, on teacher institute days, and during the first or last week of school.  Leave request for these dates would come directly to the Superintendent in writing and the reason for the leave would be included.  The Superintendent would be the judge as to whether or not the request would constitute pressing personal business.  No more than two (2) employees shall be allowed to take personal days at one time unless approved by the Superintendent. </w:t>
      </w:r>
    </w:p>
    <w:p w:rsidR="00F94AEC" w:rsidRDefault="00F94AEC" w:rsidP="00790239">
      <w:pPr>
        <w:ind w:left="720"/>
        <w:jc w:val="both"/>
        <w:rPr>
          <w:sz w:val="24"/>
        </w:rPr>
      </w:pPr>
    </w:p>
    <w:p w:rsidR="00F94AEC" w:rsidRDefault="00BF3861" w:rsidP="00790239">
      <w:pPr>
        <w:numPr>
          <w:ilvl w:val="0"/>
          <w:numId w:val="3"/>
        </w:numPr>
        <w:jc w:val="both"/>
        <w:rPr>
          <w:sz w:val="24"/>
        </w:rPr>
      </w:pPr>
      <w:r>
        <w:rPr>
          <w:sz w:val="24"/>
        </w:rPr>
        <w:t xml:space="preserve">Employees in </w:t>
      </w:r>
      <w:r w:rsidR="00CD1383">
        <w:rPr>
          <w:sz w:val="24"/>
        </w:rPr>
        <w:t xml:space="preserve">Certified </w:t>
      </w:r>
      <w:r w:rsidR="00AE3CDE">
        <w:rPr>
          <w:sz w:val="24"/>
        </w:rPr>
        <w:t xml:space="preserve">TRS </w:t>
      </w:r>
      <w:r w:rsidR="00CD1383">
        <w:rPr>
          <w:sz w:val="24"/>
        </w:rPr>
        <w:t xml:space="preserve">and 12 month Non-Certified </w:t>
      </w:r>
      <w:r>
        <w:rPr>
          <w:sz w:val="24"/>
        </w:rPr>
        <w:t>IMRF positions</w:t>
      </w:r>
      <w:r w:rsidR="00F94AEC">
        <w:rPr>
          <w:sz w:val="24"/>
        </w:rPr>
        <w:t xml:space="preserve"> shall be provided by the district, hospitalization and major medical insurance, or an annuity.  </w:t>
      </w:r>
      <w:r w:rsidR="00472CD4">
        <w:rPr>
          <w:sz w:val="24"/>
        </w:rPr>
        <w:t xml:space="preserve">The insurance rate and annuity amount will be </w:t>
      </w:r>
      <w:r w:rsidR="0024608F">
        <w:rPr>
          <w:sz w:val="24"/>
        </w:rPr>
        <w:t xml:space="preserve">$440.00 </w:t>
      </w:r>
      <w:r w:rsidR="00F94AEC">
        <w:rPr>
          <w:sz w:val="24"/>
        </w:rPr>
        <w:t>a month for the term of this contract.</w:t>
      </w:r>
      <w:r w:rsidR="0024608F">
        <w:rPr>
          <w:sz w:val="24"/>
        </w:rPr>
        <w:t xml:space="preserve">  For full-time non-certified 9-month employees – IMRF Position, the insurance and annuity amount will be $232.00 a month for the term of this contract.</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D.</w:t>
      </w:r>
      <w:r>
        <w:rPr>
          <w:sz w:val="24"/>
        </w:rPr>
        <w:tab/>
        <w:t xml:space="preserve">Any full time </w:t>
      </w:r>
      <w:r w:rsidR="00521A7D" w:rsidRPr="009B72BA">
        <w:rPr>
          <w:sz w:val="24"/>
        </w:rPr>
        <w:t>employee</w:t>
      </w:r>
      <w:r>
        <w:rPr>
          <w:sz w:val="24"/>
        </w:rPr>
        <w:t xml:space="preserve"> whose employment is terminated </w:t>
      </w:r>
      <w:r w:rsidR="005E49D5">
        <w:rPr>
          <w:sz w:val="24"/>
        </w:rPr>
        <w:t xml:space="preserve">for any reason, other than retirement, shall receive the following severance pay.  </w:t>
      </w:r>
      <w:r>
        <w:rPr>
          <w:sz w:val="24"/>
        </w:rPr>
        <w:t xml:space="preserve">This pay shall not be allowed for </w:t>
      </w:r>
      <w:r w:rsidR="00521A7D" w:rsidRPr="009B72BA">
        <w:rPr>
          <w:sz w:val="24"/>
        </w:rPr>
        <w:t>employees</w:t>
      </w:r>
      <w:r>
        <w:rPr>
          <w:sz w:val="24"/>
        </w:rPr>
        <w:t xml:space="preserve"> dismissed from the district because of criminal activities.</w:t>
      </w:r>
      <w:r w:rsidR="005D33A9">
        <w:rPr>
          <w:sz w:val="24"/>
        </w:rPr>
        <w:t xml:space="preserve">  </w:t>
      </w:r>
    </w:p>
    <w:p w:rsidR="00F94AEC" w:rsidRDefault="00F94AEC" w:rsidP="00790239">
      <w:pPr>
        <w:ind w:left="720" w:hanging="720"/>
        <w:jc w:val="both"/>
        <w:rPr>
          <w:sz w:val="24"/>
        </w:rPr>
      </w:pPr>
    </w:p>
    <w:p w:rsidR="00F94AEC" w:rsidRPr="00521A7D" w:rsidRDefault="00F94AEC" w:rsidP="00790239">
      <w:pPr>
        <w:ind w:left="720"/>
        <w:jc w:val="both"/>
        <w:rPr>
          <w:sz w:val="24"/>
        </w:rPr>
      </w:pPr>
      <w:r>
        <w:rPr>
          <w:sz w:val="24"/>
        </w:rPr>
        <w:tab/>
      </w:r>
      <w:r>
        <w:rPr>
          <w:sz w:val="24"/>
        </w:rPr>
        <w:tab/>
      </w:r>
      <w:r>
        <w:rPr>
          <w:sz w:val="24"/>
          <w:u w:val="single"/>
        </w:rPr>
        <w:t>Years in District #91</w:t>
      </w:r>
      <w:r>
        <w:rPr>
          <w:sz w:val="24"/>
        </w:rPr>
        <w:tab/>
      </w:r>
      <w:r>
        <w:rPr>
          <w:sz w:val="24"/>
        </w:rPr>
        <w:tab/>
      </w:r>
      <w:r w:rsidR="00521A7D">
        <w:rPr>
          <w:sz w:val="24"/>
          <w:u w:val="single"/>
        </w:rPr>
        <w:t>Certified TRS</w:t>
      </w:r>
      <w:r w:rsidR="00521A7D">
        <w:rPr>
          <w:sz w:val="24"/>
          <w:u w:val="single"/>
        </w:rPr>
        <w:tab/>
      </w:r>
    </w:p>
    <w:p w:rsidR="00F94AEC" w:rsidRDefault="00F94AEC" w:rsidP="00790239">
      <w:pPr>
        <w:ind w:left="720" w:hanging="720"/>
        <w:jc w:val="both"/>
        <w:rPr>
          <w:sz w:val="24"/>
        </w:rPr>
      </w:pPr>
      <w:r>
        <w:rPr>
          <w:sz w:val="24"/>
        </w:rPr>
        <w:tab/>
      </w:r>
      <w:r>
        <w:rPr>
          <w:sz w:val="24"/>
        </w:rPr>
        <w:tab/>
      </w:r>
      <w:r>
        <w:rPr>
          <w:sz w:val="24"/>
        </w:rPr>
        <w:tab/>
        <w:t>6-10 Years</w:t>
      </w:r>
      <w:r>
        <w:rPr>
          <w:sz w:val="24"/>
        </w:rPr>
        <w:tab/>
      </w:r>
      <w:r>
        <w:rPr>
          <w:sz w:val="24"/>
        </w:rPr>
        <w:tab/>
      </w:r>
      <w:r>
        <w:rPr>
          <w:sz w:val="24"/>
        </w:rPr>
        <w:tab/>
        <w:t>$30.00 per day</w:t>
      </w:r>
    </w:p>
    <w:p w:rsidR="00F94AEC" w:rsidRDefault="00F94AEC" w:rsidP="00790239">
      <w:pPr>
        <w:ind w:left="720" w:hanging="720"/>
        <w:jc w:val="both"/>
        <w:rPr>
          <w:sz w:val="24"/>
        </w:rPr>
      </w:pPr>
      <w:r>
        <w:rPr>
          <w:sz w:val="24"/>
        </w:rPr>
        <w:tab/>
      </w:r>
      <w:r>
        <w:rPr>
          <w:sz w:val="24"/>
        </w:rPr>
        <w:tab/>
      </w:r>
      <w:r>
        <w:rPr>
          <w:sz w:val="24"/>
        </w:rPr>
        <w:tab/>
        <w:t>11-20 Years</w:t>
      </w:r>
      <w:r>
        <w:rPr>
          <w:sz w:val="24"/>
        </w:rPr>
        <w:tab/>
      </w:r>
      <w:r>
        <w:rPr>
          <w:sz w:val="24"/>
        </w:rPr>
        <w:tab/>
      </w:r>
      <w:r>
        <w:rPr>
          <w:sz w:val="24"/>
        </w:rPr>
        <w:tab/>
        <w:t>$35.00 per day</w:t>
      </w:r>
    </w:p>
    <w:p w:rsidR="00F94AEC" w:rsidRDefault="00F94AEC" w:rsidP="00790239">
      <w:pPr>
        <w:ind w:left="720" w:hanging="720"/>
        <w:jc w:val="both"/>
        <w:rPr>
          <w:sz w:val="24"/>
        </w:rPr>
      </w:pPr>
      <w:r>
        <w:rPr>
          <w:sz w:val="24"/>
        </w:rPr>
        <w:tab/>
      </w:r>
      <w:r>
        <w:rPr>
          <w:sz w:val="24"/>
        </w:rPr>
        <w:tab/>
      </w:r>
      <w:r>
        <w:rPr>
          <w:sz w:val="24"/>
        </w:rPr>
        <w:tab/>
      </w:r>
      <w:r w:rsidR="005E49D5">
        <w:rPr>
          <w:sz w:val="24"/>
        </w:rPr>
        <w:t>21 and over years</w:t>
      </w:r>
      <w:r>
        <w:rPr>
          <w:sz w:val="24"/>
        </w:rPr>
        <w:tab/>
      </w:r>
      <w:r>
        <w:rPr>
          <w:sz w:val="24"/>
        </w:rPr>
        <w:tab/>
        <w:t>$40.00 per day</w:t>
      </w:r>
    </w:p>
    <w:p w:rsidR="005E49D5" w:rsidRDefault="005E49D5" w:rsidP="00790239">
      <w:pPr>
        <w:ind w:left="720" w:hanging="720"/>
        <w:jc w:val="both"/>
        <w:rPr>
          <w:sz w:val="24"/>
        </w:rPr>
      </w:pPr>
    </w:p>
    <w:p w:rsidR="00521A7D" w:rsidRPr="009B72BA" w:rsidRDefault="00521A7D" w:rsidP="00790239">
      <w:pPr>
        <w:ind w:left="1440"/>
        <w:jc w:val="both"/>
        <w:rPr>
          <w:sz w:val="24"/>
        </w:rPr>
      </w:pPr>
      <w:r w:rsidRPr="009B72BA">
        <w:rPr>
          <w:sz w:val="24"/>
          <w:u w:val="single"/>
        </w:rPr>
        <w:t>Years in District #91</w:t>
      </w:r>
      <w:r w:rsidRPr="009B72BA">
        <w:rPr>
          <w:sz w:val="24"/>
        </w:rPr>
        <w:tab/>
      </w:r>
      <w:r w:rsidRPr="009B72BA">
        <w:rPr>
          <w:sz w:val="24"/>
          <w:u w:val="single"/>
        </w:rPr>
        <w:t>12 Month Non-certified</w:t>
      </w:r>
      <w:r w:rsidRPr="009B72BA">
        <w:rPr>
          <w:sz w:val="24"/>
          <w:u w:val="single"/>
        </w:rPr>
        <w:tab/>
        <w:t>9 Month Non-certified</w:t>
      </w:r>
    </w:p>
    <w:p w:rsidR="00521A7D" w:rsidRPr="009B72BA" w:rsidRDefault="00521A7D" w:rsidP="00790239">
      <w:pPr>
        <w:ind w:left="720" w:hanging="720"/>
        <w:jc w:val="both"/>
        <w:rPr>
          <w:sz w:val="24"/>
        </w:rPr>
      </w:pPr>
      <w:r w:rsidRPr="009B72BA">
        <w:rPr>
          <w:sz w:val="24"/>
        </w:rPr>
        <w:tab/>
      </w:r>
      <w:r w:rsidRPr="009B72BA">
        <w:rPr>
          <w:sz w:val="24"/>
        </w:rPr>
        <w:tab/>
        <w:t>6-10 Years</w:t>
      </w:r>
      <w:r w:rsidRPr="009B72BA">
        <w:rPr>
          <w:sz w:val="24"/>
        </w:rPr>
        <w:tab/>
      </w:r>
      <w:r w:rsidRPr="009B72BA">
        <w:rPr>
          <w:sz w:val="24"/>
        </w:rPr>
        <w:tab/>
      </w:r>
      <w:r w:rsidRPr="009B72BA">
        <w:rPr>
          <w:sz w:val="24"/>
        </w:rPr>
        <w:tab/>
        <w:t>$15.00 per day</w:t>
      </w:r>
      <w:r w:rsidRPr="009B72BA">
        <w:rPr>
          <w:sz w:val="24"/>
        </w:rPr>
        <w:tab/>
      </w:r>
      <w:r w:rsidRPr="009B72BA">
        <w:rPr>
          <w:sz w:val="24"/>
        </w:rPr>
        <w:tab/>
      </w:r>
      <w:r w:rsidRPr="009B72BA">
        <w:rPr>
          <w:sz w:val="24"/>
        </w:rPr>
        <w:tab/>
        <w:t>$10.00 per day</w:t>
      </w:r>
    </w:p>
    <w:p w:rsidR="00521A7D" w:rsidRPr="009B72BA" w:rsidRDefault="00521A7D" w:rsidP="00790239">
      <w:pPr>
        <w:ind w:left="720" w:hanging="720"/>
        <w:jc w:val="both"/>
        <w:rPr>
          <w:sz w:val="24"/>
        </w:rPr>
      </w:pPr>
      <w:r w:rsidRPr="009B72BA">
        <w:rPr>
          <w:sz w:val="24"/>
        </w:rPr>
        <w:tab/>
      </w:r>
      <w:r w:rsidRPr="009B72BA">
        <w:rPr>
          <w:sz w:val="24"/>
        </w:rPr>
        <w:tab/>
        <w:t>11-20 Years</w:t>
      </w:r>
      <w:r w:rsidRPr="009B72BA">
        <w:rPr>
          <w:sz w:val="24"/>
        </w:rPr>
        <w:tab/>
      </w:r>
      <w:r w:rsidRPr="009B72BA">
        <w:rPr>
          <w:sz w:val="24"/>
        </w:rPr>
        <w:tab/>
      </w:r>
      <w:r w:rsidRPr="009B72BA">
        <w:rPr>
          <w:sz w:val="24"/>
        </w:rPr>
        <w:tab/>
        <w:t>$17.50 per day</w:t>
      </w:r>
      <w:r w:rsidRPr="009B72BA">
        <w:rPr>
          <w:sz w:val="24"/>
        </w:rPr>
        <w:tab/>
      </w:r>
      <w:r w:rsidRPr="009B72BA">
        <w:rPr>
          <w:sz w:val="24"/>
        </w:rPr>
        <w:tab/>
      </w:r>
      <w:r w:rsidRPr="009B72BA">
        <w:rPr>
          <w:sz w:val="24"/>
        </w:rPr>
        <w:tab/>
        <w:t>$11.66 per day</w:t>
      </w:r>
    </w:p>
    <w:p w:rsidR="00521A7D" w:rsidRDefault="00521A7D" w:rsidP="00790239">
      <w:pPr>
        <w:ind w:left="720" w:hanging="720"/>
        <w:jc w:val="both"/>
        <w:rPr>
          <w:sz w:val="24"/>
        </w:rPr>
      </w:pPr>
      <w:r w:rsidRPr="009B72BA">
        <w:rPr>
          <w:sz w:val="24"/>
        </w:rPr>
        <w:tab/>
      </w:r>
      <w:r w:rsidRPr="009B72BA">
        <w:rPr>
          <w:sz w:val="24"/>
        </w:rPr>
        <w:tab/>
        <w:t>21 and over years</w:t>
      </w:r>
      <w:r w:rsidRPr="009B72BA">
        <w:rPr>
          <w:sz w:val="24"/>
        </w:rPr>
        <w:tab/>
      </w:r>
      <w:r w:rsidRPr="009B72BA">
        <w:rPr>
          <w:sz w:val="24"/>
        </w:rPr>
        <w:tab/>
        <w:t>$20.00 per day</w:t>
      </w:r>
      <w:r w:rsidRPr="009B72BA">
        <w:rPr>
          <w:sz w:val="24"/>
        </w:rPr>
        <w:tab/>
      </w:r>
      <w:r w:rsidRPr="009B72BA">
        <w:rPr>
          <w:sz w:val="24"/>
        </w:rPr>
        <w:tab/>
      </w:r>
      <w:r w:rsidRPr="009B72BA">
        <w:rPr>
          <w:sz w:val="24"/>
        </w:rPr>
        <w:tab/>
        <w:t>$13.32 per day</w:t>
      </w:r>
    </w:p>
    <w:p w:rsidR="00521A7D" w:rsidRDefault="00521A7D" w:rsidP="00790239">
      <w:pPr>
        <w:ind w:left="720" w:hanging="720"/>
        <w:jc w:val="both"/>
        <w:rPr>
          <w:sz w:val="24"/>
        </w:rPr>
      </w:pPr>
    </w:p>
    <w:p w:rsidR="005E49D5" w:rsidRDefault="007E28CE" w:rsidP="00790239">
      <w:pPr>
        <w:ind w:left="1440" w:hanging="720"/>
        <w:jc w:val="both"/>
        <w:rPr>
          <w:sz w:val="24"/>
        </w:rPr>
      </w:pPr>
      <w:r>
        <w:rPr>
          <w:sz w:val="24"/>
        </w:rPr>
        <w:lastRenderedPageBreak/>
        <w:t>E.</w:t>
      </w:r>
      <w:r>
        <w:rPr>
          <w:sz w:val="24"/>
        </w:rPr>
        <w:tab/>
      </w:r>
      <w:r w:rsidR="005E49D5" w:rsidRPr="007E28CE">
        <w:rPr>
          <w:sz w:val="24"/>
          <w:u w:val="single"/>
        </w:rPr>
        <w:t>Payment of accumulated sick leave compensation</w:t>
      </w:r>
      <w:r w:rsidR="005E49D5">
        <w:rPr>
          <w:sz w:val="24"/>
        </w:rPr>
        <w:t xml:space="preserve">:  Any retiring full time teacher, who meets state requirements, will be compensated at the rate of 55.00 per day for all accumulated sick leave while the teacher has been an employee of the District.  </w:t>
      </w:r>
      <w:r w:rsidR="00521A7D" w:rsidRPr="009B72BA">
        <w:rPr>
          <w:sz w:val="24"/>
        </w:rPr>
        <w:t xml:space="preserve">Any non-certified staff member meeting IMRF requirements will be compensated at </w:t>
      </w:r>
      <w:r w:rsidR="00977400" w:rsidRPr="009B72BA">
        <w:rPr>
          <w:sz w:val="24"/>
        </w:rPr>
        <w:t xml:space="preserve">the following rates:  </w:t>
      </w:r>
      <w:r w:rsidR="00521A7D" w:rsidRPr="009B72BA">
        <w:rPr>
          <w:sz w:val="24"/>
        </w:rPr>
        <w:t xml:space="preserve"> $27.50 for a 12 month non-certified employee and $18.32 for a 9 month non-certified employee for all accumulated sick leave while the staff member has been an employee with the District.</w:t>
      </w:r>
      <w:r w:rsidR="00521A7D">
        <w:rPr>
          <w:sz w:val="24"/>
        </w:rPr>
        <w:t xml:space="preserve">  </w:t>
      </w:r>
      <w:r w:rsidR="005E49D5">
        <w:rPr>
          <w:sz w:val="24"/>
        </w:rPr>
        <w:t>Teachers who submit an irrevocable letter o</w:t>
      </w:r>
      <w:r w:rsidR="00993886">
        <w:rPr>
          <w:sz w:val="24"/>
        </w:rPr>
        <w:t>f</w:t>
      </w:r>
      <w:r w:rsidR="005E49D5">
        <w:rPr>
          <w:sz w:val="24"/>
        </w:rPr>
        <w:t xml:space="preserve"> resignation shall receive the pay as one lump sum following the last day of employment and receipt of last payroll check.  This payment shall not be considered TRS creditable earnings.  The teacher shall have the option in lieu of being compensated for accumulated sick leave to turn into the TRS system as unused sick days to be applied toward service credit.  In the event of de</w:t>
      </w:r>
      <w:r w:rsidR="0017190E">
        <w:rPr>
          <w:sz w:val="24"/>
        </w:rPr>
        <w:t xml:space="preserve">ath of a teacher </w:t>
      </w:r>
      <w:r w:rsidR="005E49D5">
        <w:rPr>
          <w:sz w:val="24"/>
        </w:rPr>
        <w:t xml:space="preserve">covered by this agreement, any accrued benefits owed to the employee shall be paid to the </w:t>
      </w:r>
      <w:r w:rsidR="0017190E">
        <w:rPr>
          <w:sz w:val="24"/>
        </w:rPr>
        <w:t>teacher’s</w:t>
      </w:r>
      <w:r w:rsidR="005E49D5">
        <w:rPr>
          <w:sz w:val="24"/>
        </w:rPr>
        <w:t xml:space="preserve"> beneficiary.</w:t>
      </w:r>
    </w:p>
    <w:p w:rsidR="00F94AEC" w:rsidRDefault="00F94AEC" w:rsidP="00790239">
      <w:pPr>
        <w:ind w:left="720" w:hanging="720"/>
        <w:jc w:val="both"/>
        <w:rPr>
          <w:sz w:val="24"/>
        </w:rPr>
      </w:pPr>
    </w:p>
    <w:p w:rsidR="00F94AEC" w:rsidRDefault="003D27B9" w:rsidP="00790239">
      <w:pPr>
        <w:pStyle w:val="BodyTextIndent2"/>
        <w:jc w:val="both"/>
      </w:pPr>
      <w:r>
        <w:t>F.</w:t>
      </w:r>
      <w:r>
        <w:tab/>
      </w:r>
      <w:r w:rsidR="00F94AEC">
        <w:t>All employees will be allowed three (3) days funeral leave for immediate family as defined in the School Code, Section 24-6, which reads: “immediate family” shall include parents, spouse, brothers, sisters, children, grandparents, grandchildren, parent-in-law, brothers-in-law, sisters-in-law, and legal guardians.  Such days are not accumulative.</w:t>
      </w:r>
    </w:p>
    <w:p w:rsidR="00F04A5B" w:rsidRDefault="00F04A5B" w:rsidP="00790239">
      <w:pPr>
        <w:pStyle w:val="ListParagraph"/>
        <w:jc w:val="both"/>
      </w:pPr>
    </w:p>
    <w:p w:rsidR="00F04A5B" w:rsidRPr="003D27B9" w:rsidRDefault="0017190E" w:rsidP="00790239">
      <w:pPr>
        <w:ind w:left="720"/>
        <w:jc w:val="both"/>
        <w:rPr>
          <w:sz w:val="24"/>
          <w:szCs w:val="24"/>
        </w:rPr>
      </w:pPr>
      <w:r>
        <w:rPr>
          <w:sz w:val="24"/>
          <w:szCs w:val="24"/>
        </w:rPr>
        <w:t>G</w:t>
      </w:r>
      <w:r w:rsidR="003D27B9">
        <w:rPr>
          <w:sz w:val="24"/>
          <w:szCs w:val="24"/>
        </w:rPr>
        <w:t xml:space="preserve">.        </w:t>
      </w:r>
      <w:r w:rsidR="00F04A5B" w:rsidRPr="003D27B9">
        <w:rPr>
          <w:sz w:val="24"/>
          <w:szCs w:val="24"/>
        </w:rPr>
        <w:t xml:space="preserve">Any teacher that submits an irrevocable letter of resignation for retirement </w:t>
      </w:r>
    </w:p>
    <w:p w:rsidR="00F04A5B" w:rsidRPr="003D27B9" w:rsidRDefault="00F04A5B" w:rsidP="00790239">
      <w:pPr>
        <w:ind w:left="1440"/>
        <w:jc w:val="both"/>
        <w:rPr>
          <w:sz w:val="24"/>
          <w:szCs w:val="24"/>
        </w:rPr>
      </w:pPr>
      <w:r w:rsidRPr="003D27B9">
        <w:rPr>
          <w:sz w:val="24"/>
          <w:szCs w:val="24"/>
        </w:rPr>
        <w:t>purposes will be given the opportunity to select a two year, or a one year retirement  plan. If the teacher selects a two or one year plan, the increase shall be 6% over the previous year</w:t>
      </w:r>
      <w:r w:rsidR="003F45D2">
        <w:rPr>
          <w:sz w:val="24"/>
          <w:szCs w:val="24"/>
        </w:rPr>
        <w:t>’</w:t>
      </w:r>
      <w:r w:rsidRPr="003D27B9">
        <w:rPr>
          <w:sz w:val="24"/>
          <w:szCs w:val="24"/>
        </w:rPr>
        <w:t xml:space="preserve">s TRS </w:t>
      </w:r>
      <w:r w:rsidR="003D27B9" w:rsidRPr="003D27B9">
        <w:rPr>
          <w:sz w:val="24"/>
        </w:rPr>
        <w:t>creditable</w:t>
      </w:r>
      <w:r w:rsidRPr="003D27B9">
        <w:rPr>
          <w:sz w:val="24"/>
          <w:szCs w:val="24"/>
        </w:rPr>
        <w:t xml:space="preserve"> earnings.</w:t>
      </w:r>
      <w:r w:rsidR="0033459D" w:rsidRPr="003D27B9">
        <w:rPr>
          <w:sz w:val="24"/>
          <w:szCs w:val="24"/>
        </w:rPr>
        <w:t xml:space="preserve"> </w:t>
      </w:r>
      <w:r w:rsidR="005E49D5" w:rsidRPr="003D27B9">
        <w:rPr>
          <w:sz w:val="24"/>
          <w:szCs w:val="24"/>
        </w:rPr>
        <w:t xml:space="preserve">This amount is limited to </w:t>
      </w:r>
      <w:r w:rsidR="005E49D5" w:rsidRPr="009B72BA">
        <w:rPr>
          <w:sz w:val="24"/>
          <w:szCs w:val="24"/>
        </w:rPr>
        <w:t>$3</w:t>
      </w:r>
      <w:r w:rsidR="00977400" w:rsidRPr="009B72BA">
        <w:rPr>
          <w:sz w:val="24"/>
          <w:szCs w:val="24"/>
        </w:rPr>
        <w:t>5</w:t>
      </w:r>
      <w:r w:rsidR="005E49D5" w:rsidRPr="009B72BA">
        <w:rPr>
          <w:sz w:val="24"/>
          <w:szCs w:val="24"/>
        </w:rPr>
        <w:t>00</w:t>
      </w:r>
      <w:r w:rsidR="005E49D5" w:rsidRPr="003D27B9">
        <w:rPr>
          <w:sz w:val="24"/>
          <w:szCs w:val="24"/>
        </w:rPr>
        <w:t xml:space="preserve"> per year of the plan selected.  If the teacher somehow becomes “ineligible” for retirement, a repayment plan will be agreed upon with the District.  </w:t>
      </w:r>
      <w:r w:rsidR="0033459D" w:rsidRPr="003D27B9">
        <w:rPr>
          <w:sz w:val="24"/>
          <w:szCs w:val="24"/>
        </w:rPr>
        <w:t>The letter must be submitted by the first student attendance day of the school year.</w:t>
      </w:r>
    </w:p>
    <w:p w:rsidR="00BB056B" w:rsidRDefault="00BB056B" w:rsidP="00790239">
      <w:pPr>
        <w:jc w:val="both"/>
        <w:rPr>
          <w:b/>
          <w:sz w:val="24"/>
          <w:szCs w:val="24"/>
        </w:rPr>
      </w:pPr>
    </w:p>
    <w:p w:rsidR="00BB056B" w:rsidRPr="00F83002" w:rsidRDefault="00F83002" w:rsidP="00790239">
      <w:pPr>
        <w:numPr>
          <w:ilvl w:val="0"/>
          <w:numId w:val="17"/>
        </w:numPr>
        <w:jc w:val="both"/>
        <w:rPr>
          <w:sz w:val="24"/>
          <w:szCs w:val="24"/>
        </w:rPr>
      </w:pPr>
      <w:r>
        <w:rPr>
          <w:sz w:val="24"/>
          <w:szCs w:val="24"/>
        </w:rPr>
        <w:t xml:space="preserve">      </w:t>
      </w:r>
      <w:r w:rsidR="00BB056B" w:rsidRPr="00F83002">
        <w:rPr>
          <w:sz w:val="24"/>
          <w:szCs w:val="24"/>
        </w:rPr>
        <w:t xml:space="preserve">Payments made under item </w:t>
      </w:r>
      <w:r>
        <w:rPr>
          <w:sz w:val="24"/>
          <w:szCs w:val="24"/>
        </w:rPr>
        <w:t>H</w:t>
      </w:r>
      <w:r w:rsidR="00BB056B" w:rsidRPr="00F83002">
        <w:rPr>
          <w:sz w:val="24"/>
          <w:szCs w:val="24"/>
        </w:rPr>
        <w:t xml:space="preserve"> above are subject to the following limitations:</w:t>
      </w:r>
    </w:p>
    <w:p w:rsidR="00BB056B" w:rsidRPr="00F83002" w:rsidRDefault="00BB056B" w:rsidP="00790239">
      <w:pPr>
        <w:ind w:left="1440"/>
        <w:jc w:val="both"/>
        <w:rPr>
          <w:sz w:val="24"/>
          <w:szCs w:val="24"/>
        </w:rPr>
      </w:pPr>
      <w:r w:rsidRPr="00F83002">
        <w:rPr>
          <w:sz w:val="24"/>
          <w:szCs w:val="24"/>
        </w:rPr>
        <w:t>The amounts owed by the District to the retiree in excess of the 6% limit will be paid in a “post retirement check” issued following the last day of employment and the receipt of the final payroll check.</w:t>
      </w:r>
    </w:p>
    <w:p w:rsidR="00BB056B" w:rsidRPr="00F83002" w:rsidRDefault="00BB056B" w:rsidP="00790239">
      <w:pPr>
        <w:ind w:left="1440"/>
        <w:jc w:val="both"/>
        <w:rPr>
          <w:sz w:val="24"/>
          <w:szCs w:val="24"/>
        </w:rPr>
      </w:pPr>
    </w:p>
    <w:p w:rsidR="00BB056B" w:rsidRPr="00F83002" w:rsidRDefault="00BB056B" w:rsidP="00790239">
      <w:pPr>
        <w:ind w:left="1440"/>
        <w:jc w:val="both"/>
        <w:rPr>
          <w:sz w:val="24"/>
          <w:szCs w:val="24"/>
        </w:rPr>
      </w:pPr>
      <w:r w:rsidRPr="00F83002">
        <w:rPr>
          <w:sz w:val="24"/>
          <w:szCs w:val="24"/>
        </w:rPr>
        <w:t>Such “post retirement” payments shall not be considered TRS creditable earnings and shall not cause the District to incur a TRS penalty.</w:t>
      </w:r>
    </w:p>
    <w:p w:rsidR="00F04A5B" w:rsidRDefault="00F04A5B" w:rsidP="00790239">
      <w:pPr>
        <w:pStyle w:val="BodyTextIndent2"/>
        <w:ind w:firstLine="0"/>
        <w:jc w:val="both"/>
      </w:pPr>
    </w:p>
    <w:p w:rsidR="00F94AEC" w:rsidRDefault="00F94AEC" w:rsidP="00790239">
      <w:pPr>
        <w:pStyle w:val="BodyTextIndent2"/>
        <w:ind w:left="0" w:firstLine="0"/>
        <w:jc w:val="both"/>
      </w:pPr>
    </w:p>
    <w:p w:rsidR="00F94AEC" w:rsidRDefault="00F94AEC" w:rsidP="00790239">
      <w:pPr>
        <w:pStyle w:val="Heading5"/>
        <w:jc w:val="center"/>
      </w:pPr>
      <w:r>
        <w:lastRenderedPageBreak/>
        <w:t>ARTICLE VIII - BOARD RIGHTS</w:t>
      </w:r>
    </w:p>
    <w:p w:rsidR="00F94AEC" w:rsidRDefault="00F94AEC" w:rsidP="00790239">
      <w:pPr>
        <w:keepNext/>
        <w:ind w:left="720" w:hanging="720"/>
        <w:jc w:val="both"/>
        <w:rPr>
          <w:sz w:val="24"/>
        </w:rPr>
      </w:pPr>
    </w:p>
    <w:p w:rsidR="00F94AEC" w:rsidRDefault="00F94AEC" w:rsidP="00790239">
      <w:pPr>
        <w:keepNext/>
        <w:jc w:val="both"/>
        <w:rPr>
          <w:sz w:val="24"/>
        </w:rPr>
      </w:pPr>
      <w:r>
        <w:rPr>
          <w:sz w:val="24"/>
        </w:rPr>
        <w:t>Except as provided herein, the Board retains and reserves unto itself, without limitation, all powers, rights, authority, duties and responsibilities conferred upon and vested in it by the laws and the Constitution of the State of Illinois, and/or the United States, including but without limiting the generality of the foregoing; the management and control of school properties, facilities, grades and course of instruction, athletic and recreational programs, methods of instruction, materials used for instruction, and the selection, direction, transfer, promotion or demotion, discipline or dismissal of all personnel.</w:t>
      </w:r>
    </w:p>
    <w:p w:rsidR="00F94AEC" w:rsidRDefault="00F94AEC" w:rsidP="00790239">
      <w:pPr>
        <w:jc w:val="both"/>
        <w:rPr>
          <w:sz w:val="24"/>
        </w:rPr>
      </w:pPr>
    </w:p>
    <w:p w:rsidR="00C357E8" w:rsidRDefault="00C357E8" w:rsidP="00790239">
      <w:pPr>
        <w:jc w:val="both"/>
        <w:rPr>
          <w:sz w:val="24"/>
        </w:rPr>
      </w:pPr>
    </w:p>
    <w:p w:rsidR="00F94AEC" w:rsidRDefault="00F94AEC" w:rsidP="00790239">
      <w:pPr>
        <w:pStyle w:val="Heading4"/>
        <w:jc w:val="center"/>
      </w:pPr>
      <w:r>
        <w:t>ARTICLE IX - SALARY SCHEDULE</w:t>
      </w:r>
      <w:r w:rsidR="00654847">
        <w:t>S</w:t>
      </w:r>
    </w:p>
    <w:p w:rsidR="00F94AEC" w:rsidRDefault="00F94AEC" w:rsidP="00790239">
      <w:pPr>
        <w:jc w:val="both"/>
        <w:rPr>
          <w:sz w:val="24"/>
        </w:rPr>
      </w:pPr>
    </w:p>
    <w:p w:rsidR="00F94AEC" w:rsidRDefault="00F94AEC" w:rsidP="00790239">
      <w:pPr>
        <w:numPr>
          <w:ilvl w:val="0"/>
          <w:numId w:val="5"/>
        </w:numPr>
        <w:jc w:val="both"/>
        <w:rPr>
          <w:sz w:val="24"/>
        </w:rPr>
      </w:pPr>
      <w:r>
        <w:rPr>
          <w:sz w:val="24"/>
        </w:rPr>
        <w:t>The salary schedule</w:t>
      </w:r>
      <w:r w:rsidR="001A1ED2">
        <w:rPr>
          <w:sz w:val="24"/>
        </w:rPr>
        <w:t xml:space="preserve">s </w:t>
      </w:r>
      <w:r>
        <w:rPr>
          <w:sz w:val="24"/>
        </w:rPr>
        <w:t xml:space="preserve">for the duration of this contract </w:t>
      </w:r>
      <w:r w:rsidR="001A1ED2">
        <w:rPr>
          <w:sz w:val="24"/>
        </w:rPr>
        <w:t>are</w:t>
      </w:r>
      <w:r>
        <w:rPr>
          <w:sz w:val="24"/>
        </w:rPr>
        <w:t xml:space="preserve"> attached to this Agreement. </w:t>
      </w:r>
    </w:p>
    <w:p w:rsidR="00F94AEC" w:rsidRDefault="00F94AEC" w:rsidP="00790239">
      <w:pPr>
        <w:ind w:left="720"/>
        <w:jc w:val="both"/>
        <w:rPr>
          <w:sz w:val="24"/>
        </w:rPr>
      </w:pPr>
    </w:p>
    <w:p w:rsidR="00F94AEC" w:rsidRDefault="00F94AEC" w:rsidP="00790239">
      <w:pPr>
        <w:numPr>
          <w:ilvl w:val="0"/>
          <w:numId w:val="5"/>
        </w:numPr>
        <w:jc w:val="both"/>
        <w:rPr>
          <w:sz w:val="24"/>
        </w:rPr>
      </w:pPr>
      <w:r>
        <w:rPr>
          <w:sz w:val="24"/>
        </w:rPr>
        <w:t>Employees shall be paid on the 15th and 30th of each month, or the last working day prior to this if either payday is on a weekend or holiday.  Checks will be given out at the end of the working day.</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C.</w:t>
      </w:r>
      <w:r>
        <w:rPr>
          <w:sz w:val="24"/>
        </w:rPr>
        <w:tab/>
        <w:t>The District shall pay full retirement for all personnel.</w:t>
      </w:r>
    </w:p>
    <w:p w:rsidR="00F94AEC" w:rsidRDefault="00F94AEC" w:rsidP="00790239">
      <w:pPr>
        <w:ind w:left="1440" w:hanging="720"/>
        <w:jc w:val="both"/>
        <w:rPr>
          <w:sz w:val="24"/>
        </w:rPr>
      </w:pPr>
    </w:p>
    <w:p w:rsidR="00F94AEC" w:rsidRDefault="00F94AEC" w:rsidP="00790239">
      <w:pPr>
        <w:ind w:left="1440" w:hanging="720"/>
        <w:jc w:val="both"/>
        <w:rPr>
          <w:sz w:val="24"/>
        </w:rPr>
      </w:pPr>
      <w:r>
        <w:rPr>
          <w:sz w:val="24"/>
        </w:rPr>
        <w:t>D.</w:t>
      </w:r>
      <w:r>
        <w:rPr>
          <w:sz w:val="24"/>
        </w:rPr>
        <w:tab/>
        <w:t>A teacher finishi</w:t>
      </w:r>
      <w:r w:rsidR="001A1ED2">
        <w:rPr>
          <w:sz w:val="24"/>
        </w:rPr>
        <w:t>ng a Masters Degree c</w:t>
      </w:r>
      <w:r>
        <w:rPr>
          <w:sz w:val="24"/>
        </w:rPr>
        <w:t>an move on the salary schedule at the semester.  (upon submission of transcripts)</w:t>
      </w:r>
    </w:p>
    <w:p w:rsidR="00F94AEC" w:rsidRDefault="00F94AEC" w:rsidP="00790239">
      <w:pPr>
        <w:ind w:left="1440" w:hanging="720"/>
        <w:jc w:val="both"/>
        <w:rPr>
          <w:sz w:val="24"/>
        </w:rPr>
      </w:pPr>
    </w:p>
    <w:p w:rsidR="0024608F" w:rsidRDefault="0024608F" w:rsidP="00790239">
      <w:pPr>
        <w:ind w:left="1440" w:hanging="720"/>
        <w:jc w:val="both"/>
        <w:rPr>
          <w:sz w:val="24"/>
        </w:rPr>
      </w:pPr>
    </w:p>
    <w:p w:rsidR="00F94AEC" w:rsidRDefault="00F94AEC" w:rsidP="00790239">
      <w:pPr>
        <w:pStyle w:val="Heading5"/>
        <w:jc w:val="center"/>
      </w:pPr>
      <w:r>
        <w:t>ARTICLE X - STUDENT CONCERNS AND PROTECTION</w:t>
      </w:r>
    </w:p>
    <w:p w:rsidR="00F94AEC" w:rsidRDefault="00F94AEC" w:rsidP="00790239">
      <w:pPr>
        <w:ind w:left="720" w:hanging="720"/>
        <w:jc w:val="both"/>
        <w:rPr>
          <w:sz w:val="24"/>
        </w:rPr>
      </w:pPr>
    </w:p>
    <w:p w:rsidR="00F94AEC" w:rsidRDefault="00F94AEC" w:rsidP="00790239">
      <w:pPr>
        <w:ind w:left="1440" w:hanging="720"/>
        <w:jc w:val="both"/>
        <w:rPr>
          <w:sz w:val="24"/>
        </w:rPr>
      </w:pPr>
      <w:r>
        <w:rPr>
          <w:sz w:val="24"/>
        </w:rPr>
        <w:t>A.</w:t>
      </w:r>
      <w:r>
        <w:rPr>
          <w:sz w:val="24"/>
        </w:rPr>
        <w:tab/>
        <w:t>There shall be early dismissal before all holidays with the exception of Columbus Day, P/T Day, ML King Day, Pulaski Day, and Lincoln’s B-Day.</w:t>
      </w:r>
    </w:p>
    <w:p w:rsidR="00F94AEC" w:rsidRDefault="00F94AEC" w:rsidP="00790239">
      <w:pPr>
        <w:jc w:val="both"/>
        <w:rPr>
          <w:sz w:val="24"/>
        </w:rPr>
      </w:pPr>
    </w:p>
    <w:p w:rsidR="00FF411D" w:rsidRDefault="00FF411D">
      <w:pPr>
        <w:rPr>
          <w:sz w:val="24"/>
        </w:rPr>
      </w:pPr>
    </w:p>
    <w:p w:rsidR="00FF411D" w:rsidRDefault="00FF411D" w:rsidP="00FF411D">
      <w:pPr>
        <w:jc w:val="center"/>
        <w:rPr>
          <w:sz w:val="24"/>
        </w:rPr>
      </w:pPr>
      <w:r>
        <w:rPr>
          <w:sz w:val="24"/>
        </w:rPr>
        <w:t>[SIGNATURES ON NEXT PAGE]</w:t>
      </w:r>
    </w:p>
    <w:p w:rsidR="00FF411D" w:rsidRDefault="00FF411D">
      <w:pPr>
        <w:rPr>
          <w:sz w:val="24"/>
        </w:rPr>
      </w:pPr>
    </w:p>
    <w:p w:rsidR="00FF411D" w:rsidRDefault="00FF411D">
      <w:pPr>
        <w:rPr>
          <w:sz w:val="24"/>
        </w:rPr>
      </w:pPr>
    </w:p>
    <w:p w:rsidR="00317533" w:rsidRDefault="00317533">
      <w:pPr>
        <w:rPr>
          <w:sz w:val="24"/>
        </w:rPr>
      </w:pPr>
    </w:p>
    <w:p w:rsidR="00317533" w:rsidRDefault="00317533">
      <w:pPr>
        <w:rPr>
          <w:sz w:val="24"/>
        </w:rPr>
      </w:pPr>
    </w:p>
    <w:p w:rsidR="00317533" w:rsidRDefault="00317533">
      <w:pPr>
        <w:rPr>
          <w:sz w:val="24"/>
        </w:rPr>
      </w:pPr>
    </w:p>
    <w:p w:rsidR="00317533" w:rsidRDefault="00317533">
      <w:pPr>
        <w:rPr>
          <w:sz w:val="24"/>
        </w:rPr>
      </w:pPr>
    </w:p>
    <w:p w:rsidR="00F94AEC" w:rsidRDefault="00F94AEC">
      <w:pPr>
        <w:ind w:left="1440" w:hanging="720"/>
        <w:rPr>
          <w:sz w:val="24"/>
        </w:rPr>
      </w:pPr>
    </w:p>
    <w:p w:rsidR="00F94AEC" w:rsidRDefault="00F94AEC">
      <w:pPr>
        <w:rPr>
          <w:sz w:val="24"/>
        </w:rPr>
      </w:pPr>
      <w:r>
        <w:rPr>
          <w:sz w:val="24"/>
        </w:rPr>
        <w:t xml:space="preserve">Board of Education </w:t>
      </w:r>
      <w:r>
        <w:rPr>
          <w:sz w:val="24"/>
        </w:rPr>
        <w:tab/>
      </w:r>
      <w:r>
        <w:rPr>
          <w:sz w:val="24"/>
        </w:rPr>
        <w:tab/>
      </w:r>
      <w:r>
        <w:rPr>
          <w:sz w:val="24"/>
        </w:rPr>
        <w:tab/>
      </w:r>
      <w:r>
        <w:rPr>
          <w:sz w:val="24"/>
        </w:rPr>
        <w:tab/>
      </w:r>
      <w:r>
        <w:rPr>
          <w:sz w:val="24"/>
        </w:rPr>
        <w:tab/>
        <w:t>Akin Council of Teachers</w:t>
      </w:r>
    </w:p>
    <w:p w:rsidR="00F94AEC" w:rsidRDefault="00F94AEC">
      <w:pPr>
        <w:rPr>
          <w:sz w:val="24"/>
        </w:rPr>
      </w:pPr>
      <w:r>
        <w:rPr>
          <w:sz w:val="24"/>
        </w:rPr>
        <w:t xml:space="preserve">Akin </w:t>
      </w:r>
      <w:smartTag w:uri="urn:schemas-microsoft-com:office:smarttags" w:element="place">
        <w:smartTag w:uri="urn:schemas-microsoft-com:office:smarttags" w:element="PlaceName">
          <w:r>
            <w:rPr>
              <w:sz w:val="24"/>
            </w:rPr>
            <w:t>C.C.</w:t>
          </w:r>
        </w:smartTag>
        <w:r>
          <w:rPr>
            <w:sz w:val="24"/>
          </w:rPr>
          <w:t xml:space="preserve"> </w:t>
        </w:r>
        <w:smartTag w:uri="urn:schemas-microsoft-com:office:smarttags" w:element="PlaceType">
          <w:r>
            <w:rPr>
              <w:sz w:val="24"/>
            </w:rPr>
            <w:t>School District</w:t>
          </w:r>
        </w:smartTag>
      </w:smartTag>
      <w:r>
        <w:rPr>
          <w:sz w:val="24"/>
        </w:rPr>
        <w:t xml:space="preserve"> #91</w:t>
      </w:r>
      <w:r>
        <w:rPr>
          <w:sz w:val="24"/>
        </w:rPr>
        <w:tab/>
      </w:r>
      <w:r>
        <w:rPr>
          <w:sz w:val="24"/>
        </w:rPr>
        <w:tab/>
      </w:r>
      <w:r>
        <w:rPr>
          <w:sz w:val="24"/>
        </w:rPr>
        <w:tab/>
        <w:t>Local 6122, IFT-AFT, AFL/CIO</w:t>
      </w:r>
    </w:p>
    <w:p w:rsidR="00F94AEC" w:rsidRDefault="00F94AEC">
      <w:pPr>
        <w:rPr>
          <w:sz w:val="24"/>
        </w:rPr>
      </w:pPr>
    </w:p>
    <w:p w:rsidR="00F94AEC" w:rsidRDefault="00F94AEC">
      <w:pPr>
        <w:rPr>
          <w:sz w:val="24"/>
        </w:rPr>
      </w:pPr>
    </w:p>
    <w:p w:rsidR="00F94AEC" w:rsidRDefault="00F94AEC">
      <w:pPr>
        <w:rPr>
          <w:sz w:val="24"/>
        </w:rPr>
      </w:pPr>
    </w:p>
    <w:p w:rsidR="00F94AEC" w:rsidRDefault="00F94AEC">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F94AEC" w:rsidRDefault="00F94AEC">
      <w:pPr>
        <w:rPr>
          <w:sz w:val="24"/>
        </w:rPr>
      </w:pPr>
      <w:r>
        <w:rPr>
          <w:sz w:val="24"/>
        </w:rPr>
        <w:t>President</w:t>
      </w:r>
      <w:r>
        <w:rPr>
          <w:sz w:val="24"/>
        </w:rPr>
        <w:tab/>
      </w:r>
      <w:r>
        <w:rPr>
          <w:sz w:val="24"/>
        </w:rPr>
        <w:tab/>
      </w:r>
      <w:r>
        <w:rPr>
          <w:sz w:val="24"/>
        </w:rPr>
        <w:tab/>
      </w:r>
      <w:r>
        <w:rPr>
          <w:sz w:val="24"/>
        </w:rPr>
        <w:tab/>
      </w:r>
      <w:r>
        <w:rPr>
          <w:sz w:val="24"/>
        </w:rPr>
        <w:tab/>
      </w:r>
      <w:r>
        <w:rPr>
          <w:sz w:val="24"/>
        </w:rPr>
        <w:tab/>
        <w:t>President</w:t>
      </w:r>
    </w:p>
    <w:p w:rsidR="00F94AEC" w:rsidRDefault="00F94AEC">
      <w:pPr>
        <w:rPr>
          <w:sz w:val="24"/>
        </w:rPr>
      </w:pPr>
    </w:p>
    <w:p w:rsidR="00F94AEC" w:rsidRDefault="00F94AEC">
      <w:pPr>
        <w:rPr>
          <w:sz w:val="24"/>
        </w:rPr>
      </w:pPr>
    </w:p>
    <w:p w:rsidR="00F94AEC" w:rsidRDefault="00F94AEC">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F94AEC" w:rsidRDefault="00F94AEC">
      <w:pPr>
        <w:rPr>
          <w:sz w:val="24"/>
        </w:rPr>
      </w:pPr>
      <w:r>
        <w:rPr>
          <w:sz w:val="24"/>
        </w:rPr>
        <w:t>Secretary</w:t>
      </w:r>
      <w:r>
        <w:rPr>
          <w:sz w:val="24"/>
        </w:rPr>
        <w:tab/>
      </w:r>
      <w:r>
        <w:rPr>
          <w:sz w:val="24"/>
        </w:rPr>
        <w:tab/>
      </w:r>
      <w:r>
        <w:rPr>
          <w:sz w:val="24"/>
        </w:rPr>
        <w:tab/>
      </w:r>
      <w:r>
        <w:rPr>
          <w:sz w:val="24"/>
        </w:rPr>
        <w:tab/>
      </w:r>
      <w:r>
        <w:rPr>
          <w:sz w:val="24"/>
        </w:rPr>
        <w:tab/>
      </w:r>
      <w:r>
        <w:rPr>
          <w:sz w:val="24"/>
        </w:rPr>
        <w:tab/>
        <w:t>Secretary/Treasurer</w:t>
      </w:r>
    </w:p>
    <w:p w:rsidR="00F94AEC" w:rsidRDefault="00F94AEC">
      <w:pPr>
        <w:rPr>
          <w:sz w:val="24"/>
        </w:rPr>
      </w:pPr>
    </w:p>
    <w:p w:rsidR="00F94AEC" w:rsidRDefault="00F94AEC">
      <w:pPr>
        <w:rPr>
          <w:sz w:val="24"/>
        </w:rPr>
      </w:pPr>
    </w:p>
    <w:p w:rsidR="00F94AEC" w:rsidRDefault="00F94AEC">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206E96" w:rsidRDefault="00F94AEC">
      <w:pPr>
        <w:rPr>
          <w:sz w:val="24"/>
        </w:rPr>
      </w:pPr>
      <w:r>
        <w:rPr>
          <w:sz w:val="24"/>
        </w:rPr>
        <w:t>Date</w:t>
      </w:r>
      <w:r>
        <w:rPr>
          <w:sz w:val="24"/>
        </w:rPr>
        <w:tab/>
      </w:r>
      <w:r>
        <w:rPr>
          <w:sz w:val="24"/>
        </w:rPr>
        <w:tab/>
      </w:r>
      <w:r>
        <w:rPr>
          <w:sz w:val="24"/>
        </w:rPr>
        <w:tab/>
      </w:r>
      <w:r>
        <w:rPr>
          <w:sz w:val="24"/>
        </w:rPr>
        <w:tab/>
      </w:r>
      <w:r>
        <w:rPr>
          <w:sz w:val="24"/>
        </w:rPr>
        <w:tab/>
      </w:r>
      <w:r>
        <w:rPr>
          <w:sz w:val="24"/>
        </w:rPr>
        <w:tab/>
      </w:r>
      <w:r>
        <w:rPr>
          <w:sz w:val="24"/>
        </w:rPr>
        <w:tab/>
        <w:t>Date</w:t>
      </w:r>
    </w:p>
    <w:p w:rsidR="00FF411D" w:rsidRDefault="00FF411D">
      <w:pPr>
        <w:rPr>
          <w:sz w:val="24"/>
        </w:rPr>
      </w:pPr>
    </w:p>
    <w:p w:rsidR="00FF411D" w:rsidRDefault="00FF411D">
      <w:pPr>
        <w:rPr>
          <w:sz w:val="24"/>
        </w:rPr>
      </w:pPr>
    </w:p>
    <w:p w:rsidR="00FF411D" w:rsidRDefault="00FF411D">
      <w:pPr>
        <w:rPr>
          <w:sz w:val="24"/>
        </w:rPr>
        <w:sectPr w:rsidR="00FF411D" w:rsidSect="0024608F">
          <w:footerReference w:type="default" r:id="rId10"/>
          <w:pgSz w:w="12240" w:h="15840" w:code="1"/>
          <w:pgMar w:top="1440" w:right="1440" w:bottom="1152" w:left="1440" w:header="720" w:footer="720" w:gutter="0"/>
          <w:pgNumType w:start="1"/>
          <w:cols w:space="720"/>
          <w:docGrid w:linePitch="272"/>
        </w:sectPr>
      </w:pPr>
    </w:p>
    <w:p w:rsidR="00FF411D" w:rsidRDefault="00FF411D" w:rsidP="00FF411D">
      <w:pPr>
        <w:jc w:val="center"/>
        <w:rPr>
          <w:sz w:val="24"/>
        </w:rPr>
      </w:pPr>
      <w:r>
        <w:rPr>
          <w:sz w:val="24"/>
        </w:rPr>
        <w:lastRenderedPageBreak/>
        <w:t>Appendix A</w:t>
      </w:r>
    </w:p>
    <w:p w:rsidR="00FF411D" w:rsidRDefault="00FF411D" w:rsidP="00FF411D">
      <w:pPr>
        <w:jc w:val="center"/>
        <w:rPr>
          <w:sz w:val="24"/>
        </w:rPr>
      </w:pPr>
      <w:r>
        <w:rPr>
          <w:sz w:val="24"/>
        </w:rPr>
        <w:t>2017-2018 Salary Schedule</w:t>
      </w:r>
    </w:p>
    <w:p w:rsidR="00FF411D" w:rsidRDefault="00FF411D" w:rsidP="00FF411D">
      <w:pPr>
        <w:jc w:val="center"/>
        <w:rPr>
          <w:sz w:val="24"/>
        </w:rPr>
      </w:pPr>
    </w:p>
    <w:tbl>
      <w:tblPr>
        <w:tblW w:w="10560" w:type="dxa"/>
        <w:tblInd w:w="108" w:type="dxa"/>
        <w:tblLook w:val="04A0" w:firstRow="1" w:lastRow="0" w:firstColumn="1" w:lastColumn="0" w:noHBand="0" w:noVBand="1"/>
      </w:tblPr>
      <w:tblGrid>
        <w:gridCol w:w="940"/>
        <w:gridCol w:w="943"/>
        <w:gridCol w:w="944"/>
        <w:gridCol w:w="945"/>
        <w:gridCol w:w="945"/>
        <w:gridCol w:w="944"/>
        <w:gridCol w:w="944"/>
        <w:gridCol w:w="944"/>
        <w:gridCol w:w="944"/>
        <w:gridCol w:w="944"/>
        <w:gridCol w:w="1123"/>
      </w:tblGrid>
      <w:tr w:rsidR="00FF411D" w:rsidRPr="00FF411D" w:rsidTr="00FF411D">
        <w:trPr>
          <w:trHeight w:val="450"/>
        </w:trPr>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YEAR</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BA</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BA+6</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BA+12</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BA+18</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BA + 24</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MA</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MA +7.5</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MA + 16</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MA + 24</w:t>
            </w:r>
          </w:p>
        </w:tc>
        <w:tc>
          <w:tcPr>
            <w:tcW w:w="960" w:type="dxa"/>
            <w:tcBorders>
              <w:top w:val="nil"/>
              <w:left w:val="nil"/>
              <w:bottom w:val="nil"/>
              <w:right w:val="nil"/>
            </w:tcBorders>
            <w:shd w:val="clear" w:color="auto" w:fill="auto"/>
            <w:hideMark/>
          </w:tcPr>
          <w:p w:rsidR="00FF411D" w:rsidRPr="00FF411D" w:rsidRDefault="00FF411D" w:rsidP="00FF411D">
            <w:pPr>
              <w:jc w:val="center"/>
              <w:rPr>
                <w:rFonts w:ascii="Arial" w:hAnsi="Arial" w:cs="Arial"/>
                <w:b/>
                <w:bCs/>
                <w:color w:val="000000"/>
                <w:sz w:val="16"/>
                <w:szCs w:val="16"/>
              </w:rPr>
            </w:pPr>
            <w:r w:rsidRPr="00FF411D">
              <w:rPr>
                <w:rFonts w:ascii="Arial" w:hAnsi="Arial" w:cs="Arial"/>
                <w:b/>
                <w:bCs/>
                <w:color w:val="000000"/>
                <w:sz w:val="16"/>
                <w:szCs w:val="16"/>
              </w:rPr>
              <w:t>ADVANCED</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36,181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35,485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36,181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36,876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37,572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38,268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38,964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39,659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40,355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41,051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36,904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37,628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38,351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37,628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38,351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38,351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19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61,507</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62,231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62,954</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62,954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63,678</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29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62,954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63,678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64,401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60,792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61,525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62,257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62,989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63,722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64,454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65,187</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61,534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62,275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63,016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63,758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64,499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65,240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65,982</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62,284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63,034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63,785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64,535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65,286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66,036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66,786</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63,044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63,803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64,563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65,322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66,082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66,841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67,601</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34</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63,812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64,581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65,350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66,119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66,888</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67,656</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68,425</w:t>
            </w:r>
          </w:p>
        </w:tc>
      </w:tr>
      <w:tr w:rsidR="00FF411D" w:rsidRPr="00FF411D" w:rsidTr="00FF411D">
        <w:trPr>
          <w:trHeight w:val="300"/>
        </w:trPr>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35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64,591</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65,369</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66,147</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66,925</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67,703</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68,482</w:t>
            </w:r>
          </w:p>
        </w:tc>
        <w:tc>
          <w:tcPr>
            <w:tcW w:w="960" w:type="dxa"/>
            <w:tcBorders>
              <w:top w:val="nil"/>
              <w:left w:val="nil"/>
              <w:bottom w:val="nil"/>
              <w:right w:val="nil"/>
            </w:tcBorders>
            <w:shd w:val="clear" w:color="auto" w:fill="auto"/>
            <w:hideMark/>
          </w:tcPr>
          <w:p w:rsidR="00FF411D" w:rsidRPr="00FF411D" w:rsidRDefault="00FF411D" w:rsidP="00FF411D">
            <w:pPr>
              <w:jc w:val="right"/>
              <w:rPr>
                <w:rFonts w:ascii="Arial" w:hAnsi="Arial" w:cs="Arial"/>
                <w:color w:val="000000"/>
                <w:sz w:val="16"/>
                <w:szCs w:val="16"/>
              </w:rPr>
            </w:pPr>
            <w:r w:rsidRPr="00FF411D">
              <w:rPr>
                <w:rFonts w:ascii="Arial" w:hAnsi="Arial" w:cs="Arial"/>
                <w:color w:val="000000"/>
                <w:sz w:val="16"/>
                <w:szCs w:val="16"/>
              </w:rPr>
              <w:t>69,260</w:t>
            </w:r>
          </w:p>
        </w:tc>
      </w:tr>
    </w:tbl>
    <w:p w:rsidR="00FF411D" w:rsidRDefault="00FF411D" w:rsidP="00FF411D">
      <w:pPr>
        <w:rPr>
          <w:sz w:val="24"/>
        </w:rPr>
        <w:sectPr w:rsidR="00FF411D" w:rsidSect="00FF411D">
          <w:pgSz w:w="12240" w:h="15840" w:code="1"/>
          <w:pgMar w:top="1440" w:right="720" w:bottom="1152" w:left="720" w:header="720" w:footer="720" w:gutter="0"/>
          <w:pgNumType w:start="11"/>
          <w:cols w:space="720"/>
          <w:docGrid w:linePitch="272"/>
        </w:sectPr>
      </w:pPr>
    </w:p>
    <w:p w:rsidR="00FF411D" w:rsidRDefault="00FF411D" w:rsidP="00FF411D">
      <w:pPr>
        <w:jc w:val="center"/>
        <w:rPr>
          <w:sz w:val="24"/>
        </w:rPr>
      </w:pPr>
      <w:r>
        <w:rPr>
          <w:sz w:val="24"/>
        </w:rPr>
        <w:lastRenderedPageBreak/>
        <w:t>Appendix A</w:t>
      </w:r>
    </w:p>
    <w:p w:rsidR="00FF411D" w:rsidRDefault="00FF411D" w:rsidP="00FF411D">
      <w:pPr>
        <w:jc w:val="center"/>
        <w:rPr>
          <w:sz w:val="24"/>
        </w:rPr>
      </w:pPr>
      <w:r>
        <w:rPr>
          <w:sz w:val="24"/>
        </w:rPr>
        <w:t>2018-2019 Salary Schedule</w:t>
      </w:r>
    </w:p>
    <w:p w:rsidR="00284BC5" w:rsidRDefault="00284BC5" w:rsidP="00FF411D">
      <w:pPr>
        <w:jc w:val="center"/>
        <w:rPr>
          <w:sz w:val="24"/>
        </w:rPr>
      </w:pPr>
    </w:p>
    <w:tbl>
      <w:tblPr>
        <w:tblW w:w="10560" w:type="dxa"/>
        <w:tblInd w:w="108" w:type="dxa"/>
        <w:tblLook w:val="04A0" w:firstRow="1" w:lastRow="0" w:firstColumn="1" w:lastColumn="0" w:noHBand="0" w:noVBand="1"/>
      </w:tblPr>
      <w:tblGrid>
        <w:gridCol w:w="940"/>
        <w:gridCol w:w="943"/>
        <w:gridCol w:w="944"/>
        <w:gridCol w:w="945"/>
        <w:gridCol w:w="945"/>
        <w:gridCol w:w="944"/>
        <w:gridCol w:w="944"/>
        <w:gridCol w:w="944"/>
        <w:gridCol w:w="944"/>
        <w:gridCol w:w="944"/>
        <w:gridCol w:w="1123"/>
      </w:tblGrid>
      <w:tr w:rsidR="00284BC5" w:rsidRPr="00284BC5" w:rsidTr="00284BC5">
        <w:trPr>
          <w:trHeight w:val="450"/>
        </w:trPr>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YEAR</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BA</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BA+6</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BA+12</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BA+18</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BA + 24</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MA</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MA +7.5</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MA + 16</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MA + 24</w:t>
            </w:r>
          </w:p>
        </w:tc>
        <w:tc>
          <w:tcPr>
            <w:tcW w:w="960" w:type="dxa"/>
            <w:tcBorders>
              <w:top w:val="nil"/>
              <w:left w:val="nil"/>
              <w:bottom w:val="nil"/>
              <w:right w:val="nil"/>
            </w:tcBorders>
            <w:shd w:val="clear" w:color="auto" w:fill="auto"/>
            <w:hideMark/>
          </w:tcPr>
          <w:p w:rsidR="00284BC5" w:rsidRPr="00284BC5" w:rsidRDefault="00284BC5" w:rsidP="00284BC5">
            <w:pPr>
              <w:jc w:val="center"/>
              <w:rPr>
                <w:rFonts w:ascii="Arial" w:hAnsi="Arial" w:cs="Arial"/>
                <w:b/>
                <w:bCs/>
                <w:color w:val="000000"/>
                <w:sz w:val="16"/>
                <w:szCs w:val="16"/>
              </w:rPr>
            </w:pPr>
            <w:r w:rsidRPr="00284BC5">
              <w:rPr>
                <w:rFonts w:ascii="Arial" w:hAnsi="Arial" w:cs="Arial"/>
                <w:b/>
                <w:bCs/>
                <w:color w:val="000000"/>
                <w:sz w:val="16"/>
                <w:szCs w:val="16"/>
              </w:rPr>
              <w:t>ADVANCED</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34,789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35,485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36,181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36,876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37,572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38,268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38,964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39,659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40,355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41,051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35,485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37,628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38,351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36,181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38,351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36,876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39,075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37,572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39,799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38,268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40,522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38,964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41,246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39,659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41,969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40,355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42,693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41,051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43,417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44,140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42,443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44,864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43,138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45,588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43,834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46,311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44,530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47,035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45,226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47,758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45,922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46,617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49,206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49,929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50,653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19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51,376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52,100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52,824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53,547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54,271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54,994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55,718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56,442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57,165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61,507</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57,889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62,231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58,613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62,954</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59,336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62,954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63,678</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29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60,060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60,783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61,507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62,231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62,954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63,678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64,401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60,792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61,525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62,257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62,989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63,722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64,454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65,187</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61,534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62,275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63,016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63,758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64,499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65,240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65,982</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62,284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63,034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63,785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64,535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65,286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66,036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66,786</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63,044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63,803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64,563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65,322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66,082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66,841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67,601</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34</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63,812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64,581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65,350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66,119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66,888</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67,656</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68,425</w:t>
            </w:r>
          </w:p>
        </w:tc>
      </w:tr>
      <w:tr w:rsidR="00284BC5" w:rsidRPr="00284BC5" w:rsidTr="00284BC5">
        <w:trPr>
          <w:trHeight w:val="300"/>
        </w:trPr>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35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0</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64,591</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65,369</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66,147</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66,925</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67,703</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68,482</w:t>
            </w:r>
          </w:p>
        </w:tc>
        <w:tc>
          <w:tcPr>
            <w:tcW w:w="960" w:type="dxa"/>
            <w:tcBorders>
              <w:top w:val="nil"/>
              <w:left w:val="nil"/>
              <w:bottom w:val="nil"/>
              <w:right w:val="nil"/>
            </w:tcBorders>
            <w:shd w:val="clear" w:color="auto" w:fill="auto"/>
            <w:hideMark/>
          </w:tcPr>
          <w:p w:rsidR="00284BC5" w:rsidRPr="00284BC5" w:rsidRDefault="00284BC5" w:rsidP="00284BC5">
            <w:pPr>
              <w:jc w:val="right"/>
              <w:rPr>
                <w:rFonts w:ascii="Arial" w:hAnsi="Arial" w:cs="Arial"/>
                <w:color w:val="000000"/>
                <w:sz w:val="16"/>
                <w:szCs w:val="16"/>
              </w:rPr>
            </w:pPr>
            <w:r w:rsidRPr="00284BC5">
              <w:rPr>
                <w:rFonts w:ascii="Arial" w:hAnsi="Arial" w:cs="Arial"/>
                <w:color w:val="000000"/>
                <w:sz w:val="16"/>
                <w:szCs w:val="16"/>
              </w:rPr>
              <w:t>69,260</w:t>
            </w:r>
          </w:p>
        </w:tc>
      </w:tr>
    </w:tbl>
    <w:p w:rsidR="00E97472" w:rsidRDefault="00E97472" w:rsidP="00FF411D">
      <w:pPr>
        <w:rPr>
          <w:sz w:val="24"/>
        </w:rPr>
        <w:sectPr w:rsidR="00E97472" w:rsidSect="00284BC5">
          <w:pgSz w:w="12240" w:h="15840" w:code="1"/>
          <w:pgMar w:top="1440" w:right="720" w:bottom="1152" w:left="720" w:header="720" w:footer="720" w:gutter="0"/>
          <w:pgNumType w:start="12"/>
          <w:cols w:space="720"/>
          <w:docGrid w:linePitch="272"/>
        </w:sectPr>
      </w:pPr>
    </w:p>
    <w:p w:rsidR="00317533" w:rsidRDefault="00385D47" w:rsidP="00385D47">
      <w:pPr>
        <w:jc w:val="center"/>
        <w:rPr>
          <w:sz w:val="24"/>
        </w:rPr>
      </w:pPr>
      <w:r>
        <w:rPr>
          <w:sz w:val="24"/>
        </w:rPr>
        <w:lastRenderedPageBreak/>
        <w:t>2017-2018 Noncertified Salary Schedule</w:t>
      </w:r>
    </w:p>
    <w:p w:rsidR="00E97472" w:rsidRDefault="00E97472" w:rsidP="00FF411D">
      <w:pPr>
        <w:rPr>
          <w:sz w:val="24"/>
        </w:rPr>
      </w:pPr>
    </w:p>
    <w:tbl>
      <w:tblPr>
        <w:tblStyle w:val="TableGrid"/>
        <w:tblW w:w="0" w:type="auto"/>
        <w:tblLook w:val="04A0" w:firstRow="1" w:lastRow="0" w:firstColumn="1" w:lastColumn="0" w:noHBand="0" w:noVBand="1"/>
      </w:tblPr>
      <w:tblGrid>
        <w:gridCol w:w="778"/>
        <w:gridCol w:w="2045"/>
        <w:gridCol w:w="1605"/>
        <w:gridCol w:w="2115"/>
        <w:gridCol w:w="1779"/>
        <w:gridCol w:w="2468"/>
      </w:tblGrid>
      <w:tr w:rsidR="00385D47" w:rsidTr="00385D47">
        <w:tc>
          <w:tcPr>
            <w:tcW w:w="778" w:type="dxa"/>
          </w:tcPr>
          <w:p w:rsidR="00385D47" w:rsidRDefault="00385D47" w:rsidP="00385D47">
            <w:pPr>
              <w:jc w:val="center"/>
              <w:rPr>
                <w:sz w:val="24"/>
              </w:rPr>
            </w:pPr>
            <w:r>
              <w:rPr>
                <w:sz w:val="24"/>
              </w:rPr>
              <w:t>STEP</w:t>
            </w:r>
          </w:p>
        </w:tc>
        <w:tc>
          <w:tcPr>
            <w:tcW w:w="2099" w:type="dxa"/>
          </w:tcPr>
          <w:p w:rsidR="00385D47" w:rsidRDefault="00385D47" w:rsidP="00866EC4">
            <w:pPr>
              <w:jc w:val="center"/>
              <w:rPr>
                <w:sz w:val="24"/>
              </w:rPr>
            </w:pPr>
            <w:r>
              <w:rPr>
                <w:sz w:val="24"/>
              </w:rPr>
              <w:t>$282</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$282</w:t>
            </w:r>
          </w:p>
        </w:tc>
        <w:tc>
          <w:tcPr>
            <w:tcW w:w="1815" w:type="dxa"/>
          </w:tcPr>
          <w:p w:rsidR="00385D47" w:rsidRDefault="00385D47" w:rsidP="00866EC4">
            <w:pPr>
              <w:jc w:val="center"/>
              <w:rPr>
                <w:sz w:val="24"/>
              </w:rPr>
            </w:pPr>
            <w:r>
              <w:rPr>
                <w:sz w:val="24"/>
              </w:rPr>
              <w:t>$295</w:t>
            </w:r>
          </w:p>
        </w:tc>
        <w:tc>
          <w:tcPr>
            <w:tcW w:w="2521" w:type="dxa"/>
          </w:tcPr>
          <w:p w:rsidR="00385D47" w:rsidRDefault="00385D47" w:rsidP="00866EC4">
            <w:pPr>
              <w:jc w:val="center"/>
              <w:rPr>
                <w:sz w:val="24"/>
              </w:rPr>
            </w:pPr>
            <w:r>
              <w:rPr>
                <w:sz w:val="24"/>
              </w:rPr>
              <w:t>$327</w:t>
            </w:r>
          </w:p>
        </w:tc>
      </w:tr>
      <w:tr w:rsidR="00385D47" w:rsidTr="00385D47">
        <w:tc>
          <w:tcPr>
            <w:tcW w:w="778" w:type="dxa"/>
          </w:tcPr>
          <w:p w:rsidR="00385D47" w:rsidRDefault="00385D47" w:rsidP="00FF411D">
            <w:pPr>
              <w:rPr>
                <w:sz w:val="24"/>
              </w:rPr>
            </w:pPr>
          </w:p>
        </w:tc>
        <w:tc>
          <w:tcPr>
            <w:tcW w:w="2099" w:type="dxa"/>
          </w:tcPr>
          <w:p w:rsidR="00866EC4" w:rsidRPr="00866EC4" w:rsidRDefault="00866EC4" w:rsidP="00866EC4">
            <w:pPr>
              <w:jc w:val="center"/>
              <w:rPr>
                <w:sz w:val="19"/>
                <w:szCs w:val="19"/>
              </w:rPr>
            </w:pPr>
          </w:p>
          <w:p w:rsidR="00385D47" w:rsidRPr="00866EC4" w:rsidRDefault="00385D47" w:rsidP="00866EC4">
            <w:pPr>
              <w:jc w:val="center"/>
              <w:rPr>
                <w:sz w:val="19"/>
                <w:szCs w:val="19"/>
              </w:rPr>
            </w:pPr>
            <w:r w:rsidRPr="00866EC4">
              <w:rPr>
                <w:sz w:val="19"/>
                <w:szCs w:val="19"/>
              </w:rPr>
              <w:t>Instructional Aide</w:t>
            </w:r>
          </w:p>
          <w:p w:rsidR="00385D47" w:rsidRPr="00866EC4" w:rsidRDefault="00385D47" w:rsidP="00866EC4">
            <w:pPr>
              <w:jc w:val="center"/>
              <w:rPr>
                <w:sz w:val="19"/>
                <w:szCs w:val="19"/>
              </w:rPr>
            </w:pPr>
            <w:r w:rsidRPr="00866EC4">
              <w:rPr>
                <w:sz w:val="19"/>
                <w:szCs w:val="19"/>
              </w:rPr>
              <w:t>9-month/IMRF</w:t>
            </w:r>
          </w:p>
          <w:p w:rsidR="00385D47" w:rsidRPr="00866EC4" w:rsidRDefault="00385D47" w:rsidP="00866EC4">
            <w:pPr>
              <w:jc w:val="center"/>
              <w:rPr>
                <w:sz w:val="19"/>
                <w:szCs w:val="19"/>
              </w:rPr>
            </w:pPr>
            <w:r w:rsidRPr="00866EC4">
              <w:rPr>
                <w:sz w:val="19"/>
                <w:szCs w:val="19"/>
              </w:rPr>
              <w:t>180 day/8:00-3:00</w:t>
            </w:r>
          </w:p>
        </w:tc>
        <w:tc>
          <w:tcPr>
            <w:tcW w:w="1630" w:type="dxa"/>
          </w:tcPr>
          <w:p w:rsidR="00385D47" w:rsidRPr="00866EC4" w:rsidRDefault="00866EC4" w:rsidP="00866EC4">
            <w:pPr>
              <w:jc w:val="center"/>
              <w:rPr>
                <w:sz w:val="19"/>
                <w:szCs w:val="19"/>
              </w:rPr>
            </w:pPr>
            <w:r w:rsidRPr="00866EC4">
              <w:rPr>
                <w:sz w:val="19"/>
                <w:szCs w:val="19"/>
              </w:rPr>
              <w:t>Instructional Aide</w:t>
            </w:r>
          </w:p>
          <w:p w:rsidR="00866EC4" w:rsidRPr="00866EC4" w:rsidRDefault="00866EC4" w:rsidP="00866EC4">
            <w:pPr>
              <w:jc w:val="center"/>
              <w:rPr>
                <w:sz w:val="19"/>
                <w:szCs w:val="19"/>
              </w:rPr>
            </w:pPr>
            <w:r w:rsidRPr="00866EC4">
              <w:rPr>
                <w:sz w:val="19"/>
                <w:szCs w:val="19"/>
              </w:rPr>
              <w:t>w/ Teacher Cert</w:t>
            </w:r>
          </w:p>
          <w:p w:rsidR="00866EC4" w:rsidRPr="00866EC4" w:rsidRDefault="00866EC4" w:rsidP="00866EC4">
            <w:pPr>
              <w:jc w:val="center"/>
              <w:rPr>
                <w:sz w:val="19"/>
                <w:szCs w:val="19"/>
              </w:rPr>
            </w:pPr>
            <w:r w:rsidRPr="00866EC4">
              <w:rPr>
                <w:sz w:val="19"/>
                <w:szCs w:val="19"/>
              </w:rPr>
              <w:t>9-month/IMRF</w:t>
            </w:r>
          </w:p>
          <w:p w:rsidR="00866EC4" w:rsidRPr="00866EC4" w:rsidRDefault="00866EC4" w:rsidP="00866EC4">
            <w:pPr>
              <w:jc w:val="center"/>
              <w:rPr>
                <w:sz w:val="19"/>
                <w:szCs w:val="19"/>
              </w:rPr>
            </w:pPr>
            <w:r w:rsidRPr="00866EC4">
              <w:rPr>
                <w:sz w:val="19"/>
                <w:szCs w:val="19"/>
              </w:rPr>
              <w:t>180 day/8:00-3:00</w:t>
            </w:r>
          </w:p>
        </w:tc>
        <w:tc>
          <w:tcPr>
            <w:tcW w:w="2173" w:type="dxa"/>
          </w:tcPr>
          <w:p w:rsidR="00866EC4" w:rsidRPr="00866EC4" w:rsidRDefault="00866EC4" w:rsidP="00866EC4">
            <w:pPr>
              <w:jc w:val="center"/>
              <w:rPr>
                <w:sz w:val="19"/>
                <w:szCs w:val="19"/>
              </w:rPr>
            </w:pPr>
          </w:p>
          <w:p w:rsidR="00385D47" w:rsidRPr="00866EC4" w:rsidRDefault="00385D47" w:rsidP="00866EC4">
            <w:pPr>
              <w:jc w:val="center"/>
              <w:rPr>
                <w:sz w:val="19"/>
                <w:szCs w:val="19"/>
              </w:rPr>
            </w:pPr>
            <w:r w:rsidRPr="00866EC4">
              <w:rPr>
                <w:sz w:val="19"/>
                <w:szCs w:val="19"/>
              </w:rPr>
              <w:t>Extra Ordinary Care Aid</w:t>
            </w:r>
          </w:p>
          <w:p w:rsidR="00385D47" w:rsidRPr="00866EC4" w:rsidRDefault="00385D47" w:rsidP="00866EC4">
            <w:pPr>
              <w:jc w:val="center"/>
              <w:rPr>
                <w:sz w:val="19"/>
                <w:szCs w:val="19"/>
              </w:rPr>
            </w:pPr>
            <w:r w:rsidRPr="00866EC4">
              <w:rPr>
                <w:sz w:val="19"/>
                <w:szCs w:val="19"/>
              </w:rPr>
              <w:t>9-month/IMRF</w:t>
            </w:r>
          </w:p>
          <w:p w:rsidR="00385D47" w:rsidRPr="00866EC4" w:rsidRDefault="00385D47" w:rsidP="00866EC4">
            <w:pPr>
              <w:jc w:val="center"/>
              <w:rPr>
                <w:sz w:val="19"/>
                <w:szCs w:val="19"/>
              </w:rPr>
            </w:pPr>
            <w:r w:rsidRPr="00866EC4">
              <w:rPr>
                <w:sz w:val="19"/>
                <w:szCs w:val="19"/>
              </w:rPr>
              <w:t>180 day/8:00-3:00</w:t>
            </w:r>
          </w:p>
        </w:tc>
        <w:tc>
          <w:tcPr>
            <w:tcW w:w="1815" w:type="dxa"/>
          </w:tcPr>
          <w:p w:rsidR="00866EC4" w:rsidRPr="00866EC4" w:rsidRDefault="00866EC4" w:rsidP="00866EC4">
            <w:pPr>
              <w:jc w:val="center"/>
              <w:rPr>
                <w:sz w:val="19"/>
                <w:szCs w:val="19"/>
              </w:rPr>
            </w:pPr>
          </w:p>
          <w:p w:rsidR="00385D47" w:rsidRPr="00866EC4" w:rsidRDefault="00385D47" w:rsidP="00866EC4">
            <w:pPr>
              <w:jc w:val="center"/>
              <w:rPr>
                <w:sz w:val="19"/>
                <w:szCs w:val="19"/>
              </w:rPr>
            </w:pPr>
            <w:r w:rsidRPr="00866EC4">
              <w:rPr>
                <w:sz w:val="19"/>
                <w:szCs w:val="19"/>
              </w:rPr>
              <w:t>Cook</w:t>
            </w:r>
          </w:p>
          <w:p w:rsidR="00385D47" w:rsidRPr="00866EC4" w:rsidRDefault="00385D47" w:rsidP="00866EC4">
            <w:pPr>
              <w:jc w:val="center"/>
              <w:rPr>
                <w:sz w:val="19"/>
                <w:szCs w:val="19"/>
              </w:rPr>
            </w:pPr>
            <w:r w:rsidRPr="00866EC4">
              <w:rPr>
                <w:sz w:val="19"/>
                <w:szCs w:val="19"/>
              </w:rPr>
              <w:t>9-month/IMRF</w:t>
            </w:r>
          </w:p>
          <w:p w:rsidR="00385D47" w:rsidRPr="00866EC4" w:rsidRDefault="00385D47" w:rsidP="00866EC4">
            <w:pPr>
              <w:jc w:val="center"/>
              <w:rPr>
                <w:sz w:val="19"/>
                <w:szCs w:val="19"/>
              </w:rPr>
            </w:pPr>
            <w:r w:rsidRPr="00866EC4">
              <w:rPr>
                <w:sz w:val="19"/>
                <w:szCs w:val="19"/>
              </w:rPr>
              <w:t>180 day/6:00-1:30</w:t>
            </w:r>
          </w:p>
        </w:tc>
        <w:tc>
          <w:tcPr>
            <w:tcW w:w="2521" w:type="dxa"/>
          </w:tcPr>
          <w:p w:rsidR="00866EC4" w:rsidRPr="00866EC4" w:rsidRDefault="00866EC4" w:rsidP="00866EC4">
            <w:pPr>
              <w:jc w:val="center"/>
              <w:rPr>
                <w:sz w:val="19"/>
                <w:szCs w:val="19"/>
              </w:rPr>
            </w:pPr>
          </w:p>
          <w:p w:rsidR="00385D47" w:rsidRPr="00866EC4" w:rsidRDefault="00385D47" w:rsidP="00866EC4">
            <w:pPr>
              <w:jc w:val="center"/>
              <w:rPr>
                <w:sz w:val="19"/>
                <w:szCs w:val="19"/>
              </w:rPr>
            </w:pPr>
            <w:r w:rsidRPr="00866EC4">
              <w:rPr>
                <w:sz w:val="19"/>
                <w:szCs w:val="19"/>
              </w:rPr>
              <w:t>Maintenance</w:t>
            </w:r>
          </w:p>
          <w:p w:rsidR="00385D47" w:rsidRPr="00866EC4" w:rsidRDefault="00385D47" w:rsidP="00866EC4">
            <w:pPr>
              <w:jc w:val="center"/>
              <w:rPr>
                <w:sz w:val="19"/>
                <w:szCs w:val="19"/>
              </w:rPr>
            </w:pPr>
            <w:r w:rsidRPr="00866EC4">
              <w:rPr>
                <w:sz w:val="19"/>
                <w:szCs w:val="19"/>
              </w:rPr>
              <w:t>12-month/IMRF/4500 ann</w:t>
            </w:r>
          </w:p>
          <w:p w:rsidR="00385D47" w:rsidRPr="00866EC4" w:rsidRDefault="00385D47" w:rsidP="00866EC4">
            <w:pPr>
              <w:jc w:val="center"/>
              <w:rPr>
                <w:sz w:val="19"/>
                <w:szCs w:val="19"/>
              </w:rPr>
            </w:pPr>
            <w:r w:rsidRPr="00866EC4">
              <w:rPr>
                <w:sz w:val="19"/>
                <w:szCs w:val="19"/>
              </w:rPr>
              <w:t>250 days/8 hrs 7:00-4:00</w:t>
            </w:r>
          </w:p>
        </w:tc>
      </w:tr>
      <w:tr w:rsidR="00385D47" w:rsidTr="00385D47">
        <w:tc>
          <w:tcPr>
            <w:tcW w:w="778" w:type="dxa"/>
          </w:tcPr>
          <w:p w:rsidR="00385D47" w:rsidRDefault="00385D47" w:rsidP="00385D47">
            <w:pPr>
              <w:jc w:val="center"/>
              <w:rPr>
                <w:sz w:val="24"/>
              </w:rPr>
            </w:pPr>
            <w:r>
              <w:rPr>
                <w:sz w:val="24"/>
              </w:rPr>
              <w:t>0</w:t>
            </w:r>
          </w:p>
        </w:tc>
        <w:tc>
          <w:tcPr>
            <w:tcW w:w="2099" w:type="dxa"/>
          </w:tcPr>
          <w:p w:rsidR="00385D47" w:rsidRDefault="00385D47" w:rsidP="00866EC4">
            <w:pPr>
              <w:jc w:val="center"/>
              <w:rPr>
                <w:sz w:val="24"/>
              </w:rPr>
            </w:pPr>
            <w:r>
              <w:rPr>
                <w:sz w:val="24"/>
              </w:rPr>
              <w:t>$14,529</w:t>
            </w:r>
          </w:p>
        </w:tc>
        <w:tc>
          <w:tcPr>
            <w:tcW w:w="1630" w:type="dxa"/>
          </w:tcPr>
          <w:p w:rsidR="00385D47" w:rsidRDefault="00866EC4" w:rsidP="00866EC4">
            <w:pPr>
              <w:jc w:val="center"/>
              <w:rPr>
                <w:sz w:val="24"/>
              </w:rPr>
            </w:pPr>
            <w:r>
              <w:rPr>
                <w:sz w:val="24"/>
              </w:rPr>
              <w:t>$25,000</w:t>
            </w:r>
          </w:p>
        </w:tc>
        <w:tc>
          <w:tcPr>
            <w:tcW w:w="2173" w:type="dxa"/>
          </w:tcPr>
          <w:p w:rsidR="00385D47" w:rsidRDefault="00385D47" w:rsidP="00866EC4">
            <w:pPr>
              <w:jc w:val="center"/>
              <w:rPr>
                <w:sz w:val="24"/>
              </w:rPr>
            </w:pPr>
            <w:r>
              <w:rPr>
                <w:sz w:val="24"/>
              </w:rPr>
              <w:t>$14,529</w:t>
            </w:r>
          </w:p>
        </w:tc>
        <w:tc>
          <w:tcPr>
            <w:tcW w:w="1815" w:type="dxa"/>
          </w:tcPr>
          <w:p w:rsidR="00385D47" w:rsidRDefault="00385D47" w:rsidP="00866EC4">
            <w:pPr>
              <w:jc w:val="center"/>
              <w:rPr>
                <w:sz w:val="24"/>
              </w:rPr>
            </w:pPr>
            <w:r>
              <w:rPr>
                <w:sz w:val="24"/>
              </w:rPr>
              <w:t>$16,513</w:t>
            </w:r>
          </w:p>
        </w:tc>
        <w:tc>
          <w:tcPr>
            <w:tcW w:w="2521" w:type="dxa"/>
          </w:tcPr>
          <w:p w:rsidR="00385D47" w:rsidRDefault="00385D47" w:rsidP="00866EC4">
            <w:pPr>
              <w:jc w:val="center"/>
              <w:rPr>
                <w:sz w:val="24"/>
              </w:rPr>
            </w:pPr>
            <w:r>
              <w:rPr>
                <w:sz w:val="24"/>
              </w:rPr>
              <w:t>$26,900</w:t>
            </w:r>
          </w:p>
        </w:tc>
      </w:tr>
      <w:tr w:rsidR="00385D47" w:rsidTr="00385D47">
        <w:tc>
          <w:tcPr>
            <w:tcW w:w="778" w:type="dxa"/>
          </w:tcPr>
          <w:p w:rsidR="00385D47" w:rsidRDefault="00385D47" w:rsidP="00385D47">
            <w:pPr>
              <w:jc w:val="center"/>
              <w:rPr>
                <w:sz w:val="24"/>
              </w:rPr>
            </w:pPr>
            <w:r>
              <w:rPr>
                <w:sz w:val="24"/>
              </w:rPr>
              <w:t>1</w:t>
            </w:r>
          </w:p>
        </w:tc>
        <w:tc>
          <w:tcPr>
            <w:tcW w:w="2099" w:type="dxa"/>
          </w:tcPr>
          <w:p w:rsidR="00385D47" w:rsidRDefault="00385D47" w:rsidP="00866EC4">
            <w:pPr>
              <w:jc w:val="center"/>
              <w:rPr>
                <w:sz w:val="24"/>
              </w:rPr>
            </w:pPr>
            <w:r>
              <w:rPr>
                <w:sz w:val="24"/>
              </w:rPr>
              <w:t>$14,811</w:t>
            </w:r>
          </w:p>
        </w:tc>
        <w:tc>
          <w:tcPr>
            <w:tcW w:w="1630" w:type="dxa"/>
          </w:tcPr>
          <w:p w:rsidR="00385D47" w:rsidRDefault="00866EC4" w:rsidP="00866EC4">
            <w:pPr>
              <w:jc w:val="center"/>
              <w:rPr>
                <w:sz w:val="24"/>
              </w:rPr>
            </w:pPr>
            <w:r>
              <w:rPr>
                <w:sz w:val="24"/>
              </w:rPr>
              <w:t>$25,625</w:t>
            </w:r>
          </w:p>
        </w:tc>
        <w:tc>
          <w:tcPr>
            <w:tcW w:w="2173" w:type="dxa"/>
          </w:tcPr>
          <w:p w:rsidR="00385D47" w:rsidRDefault="00385D47" w:rsidP="00866EC4">
            <w:pPr>
              <w:jc w:val="center"/>
              <w:rPr>
                <w:sz w:val="24"/>
              </w:rPr>
            </w:pPr>
            <w:r>
              <w:rPr>
                <w:sz w:val="24"/>
              </w:rPr>
              <w:t>$14,811</w:t>
            </w:r>
          </w:p>
        </w:tc>
        <w:tc>
          <w:tcPr>
            <w:tcW w:w="1815" w:type="dxa"/>
          </w:tcPr>
          <w:p w:rsidR="00385D47" w:rsidRDefault="00385D47" w:rsidP="00866EC4">
            <w:pPr>
              <w:jc w:val="center"/>
              <w:rPr>
                <w:sz w:val="24"/>
              </w:rPr>
            </w:pPr>
            <w:r>
              <w:rPr>
                <w:sz w:val="24"/>
              </w:rPr>
              <w:t>$16,808</w:t>
            </w:r>
          </w:p>
        </w:tc>
        <w:tc>
          <w:tcPr>
            <w:tcW w:w="2521" w:type="dxa"/>
          </w:tcPr>
          <w:p w:rsidR="00385D47" w:rsidRDefault="00385D47" w:rsidP="00866EC4">
            <w:pPr>
              <w:jc w:val="center"/>
              <w:rPr>
                <w:sz w:val="24"/>
              </w:rPr>
            </w:pPr>
            <w:r>
              <w:rPr>
                <w:sz w:val="24"/>
              </w:rPr>
              <w:t>$28,418</w:t>
            </w:r>
          </w:p>
        </w:tc>
      </w:tr>
      <w:tr w:rsidR="00385D47" w:rsidTr="00385D47">
        <w:tc>
          <w:tcPr>
            <w:tcW w:w="778" w:type="dxa"/>
          </w:tcPr>
          <w:p w:rsidR="00385D47" w:rsidRDefault="00385D47" w:rsidP="00385D47">
            <w:pPr>
              <w:jc w:val="center"/>
              <w:rPr>
                <w:sz w:val="24"/>
              </w:rPr>
            </w:pPr>
            <w:r>
              <w:rPr>
                <w:sz w:val="24"/>
              </w:rPr>
              <w:t>2</w:t>
            </w:r>
          </w:p>
        </w:tc>
        <w:tc>
          <w:tcPr>
            <w:tcW w:w="2099" w:type="dxa"/>
          </w:tcPr>
          <w:p w:rsidR="00385D47" w:rsidRDefault="00385D47" w:rsidP="00866EC4">
            <w:pPr>
              <w:jc w:val="center"/>
              <w:rPr>
                <w:sz w:val="24"/>
              </w:rPr>
            </w:pPr>
            <w:r>
              <w:rPr>
                <w:sz w:val="24"/>
              </w:rPr>
              <w:t>$15,093</w:t>
            </w:r>
          </w:p>
        </w:tc>
        <w:tc>
          <w:tcPr>
            <w:tcW w:w="1630" w:type="dxa"/>
          </w:tcPr>
          <w:p w:rsidR="00385D47" w:rsidRDefault="00866EC4" w:rsidP="00866EC4">
            <w:pPr>
              <w:jc w:val="center"/>
              <w:rPr>
                <w:sz w:val="24"/>
              </w:rPr>
            </w:pPr>
            <w:r>
              <w:rPr>
                <w:sz w:val="24"/>
              </w:rPr>
              <w:t>$26,266</w:t>
            </w:r>
          </w:p>
        </w:tc>
        <w:tc>
          <w:tcPr>
            <w:tcW w:w="2173" w:type="dxa"/>
          </w:tcPr>
          <w:p w:rsidR="00385D47" w:rsidRDefault="00385D47" w:rsidP="00866EC4">
            <w:pPr>
              <w:jc w:val="center"/>
              <w:rPr>
                <w:sz w:val="24"/>
              </w:rPr>
            </w:pPr>
            <w:r>
              <w:rPr>
                <w:sz w:val="24"/>
              </w:rPr>
              <w:t>$15,093</w:t>
            </w:r>
          </w:p>
        </w:tc>
        <w:tc>
          <w:tcPr>
            <w:tcW w:w="1815" w:type="dxa"/>
          </w:tcPr>
          <w:p w:rsidR="00385D47" w:rsidRDefault="00385D47" w:rsidP="00866EC4">
            <w:pPr>
              <w:jc w:val="center"/>
              <w:rPr>
                <w:sz w:val="24"/>
              </w:rPr>
            </w:pPr>
            <w:r>
              <w:rPr>
                <w:sz w:val="24"/>
              </w:rPr>
              <w:t>$17,103</w:t>
            </w:r>
          </w:p>
        </w:tc>
        <w:tc>
          <w:tcPr>
            <w:tcW w:w="2521" w:type="dxa"/>
          </w:tcPr>
          <w:p w:rsidR="00385D47" w:rsidRDefault="00385D47" w:rsidP="00866EC4">
            <w:pPr>
              <w:jc w:val="center"/>
              <w:rPr>
                <w:sz w:val="24"/>
              </w:rPr>
            </w:pPr>
            <w:r>
              <w:rPr>
                <w:sz w:val="24"/>
              </w:rPr>
              <w:t>$28,843</w:t>
            </w:r>
          </w:p>
        </w:tc>
      </w:tr>
      <w:tr w:rsidR="00385D47" w:rsidTr="00385D47">
        <w:tc>
          <w:tcPr>
            <w:tcW w:w="778" w:type="dxa"/>
          </w:tcPr>
          <w:p w:rsidR="00385D47" w:rsidRDefault="00385D47" w:rsidP="00385D47">
            <w:pPr>
              <w:jc w:val="center"/>
              <w:rPr>
                <w:sz w:val="24"/>
              </w:rPr>
            </w:pPr>
            <w:r>
              <w:rPr>
                <w:sz w:val="24"/>
              </w:rPr>
              <w:t>3</w:t>
            </w:r>
          </w:p>
        </w:tc>
        <w:tc>
          <w:tcPr>
            <w:tcW w:w="2099" w:type="dxa"/>
          </w:tcPr>
          <w:p w:rsidR="00385D47" w:rsidRDefault="00385D47" w:rsidP="00866EC4">
            <w:pPr>
              <w:jc w:val="center"/>
              <w:rPr>
                <w:sz w:val="24"/>
              </w:rPr>
            </w:pPr>
            <w:r>
              <w:rPr>
                <w:sz w:val="24"/>
              </w:rPr>
              <w:t>$15,375</w:t>
            </w:r>
          </w:p>
        </w:tc>
        <w:tc>
          <w:tcPr>
            <w:tcW w:w="1630" w:type="dxa"/>
          </w:tcPr>
          <w:p w:rsidR="00385D47" w:rsidRDefault="00866EC4" w:rsidP="00866EC4">
            <w:pPr>
              <w:jc w:val="center"/>
              <w:rPr>
                <w:sz w:val="24"/>
              </w:rPr>
            </w:pPr>
            <w:r>
              <w:rPr>
                <w:sz w:val="24"/>
              </w:rPr>
              <w:t>$26,922</w:t>
            </w:r>
          </w:p>
        </w:tc>
        <w:tc>
          <w:tcPr>
            <w:tcW w:w="2173" w:type="dxa"/>
          </w:tcPr>
          <w:p w:rsidR="00385D47" w:rsidRDefault="00385D47" w:rsidP="00866EC4">
            <w:pPr>
              <w:jc w:val="center"/>
              <w:rPr>
                <w:sz w:val="24"/>
              </w:rPr>
            </w:pPr>
            <w:r>
              <w:rPr>
                <w:sz w:val="24"/>
              </w:rPr>
              <w:t>$15,375</w:t>
            </w:r>
          </w:p>
        </w:tc>
        <w:tc>
          <w:tcPr>
            <w:tcW w:w="1815" w:type="dxa"/>
          </w:tcPr>
          <w:p w:rsidR="00385D47" w:rsidRDefault="00385D47" w:rsidP="00866EC4">
            <w:pPr>
              <w:jc w:val="center"/>
              <w:rPr>
                <w:sz w:val="24"/>
              </w:rPr>
            </w:pPr>
            <w:r>
              <w:rPr>
                <w:sz w:val="24"/>
              </w:rPr>
              <w:t>$17,398</w:t>
            </w:r>
          </w:p>
        </w:tc>
        <w:tc>
          <w:tcPr>
            <w:tcW w:w="2521" w:type="dxa"/>
          </w:tcPr>
          <w:p w:rsidR="00385D47" w:rsidRDefault="00385D47" w:rsidP="00866EC4">
            <w:pPr>
              <w:jc w:val="center"/>
              <w:rPr>
                <w:sz w:val="24"/>
              </w:rPr>
            </w:pPr>
            <w:r>
              <w:rPr>
                <w:sz w:val="24"/>
              </w:rPr>
              <w:t>$29,268</w:t>
            </w:r>
          </w:p>
        </w:tc>
      </w:tr>
      <w:tr w:rsidR="00385D47" w:rsidTr="00385D47">
        <w:tc>
          <w:tcPr>
            <w:tcW w:w="778" w:type="dxa"/>
          </w:tcPr>
          <w:p w:rsidR="00385D47" w:rsidRDefault="00385D47" w:rsidP="00385D47">
            <w:pPr>
              <w:jc w:val="center"/>
              <w:rPr>
                <w:sz w:val="24"/>
              </w:rPr>
            </w:pPr>
            <w:r>
              <w:rPr>
                <w:sz w:val="24"/>
              </w:rPr>
              <w:t>4</w:t>
            </w:r>
          </w:p>
        </w:tc>
        <w:tc>
          <w:tcPr>
            <w:tcW w:w="2099" w:type="dxa"/>
          </w:tcPr>
          <w:p w:rsidR="00385D47" w:rsidRDefault="00385D47" w:rsidP="00866EC4">
            <w:pPr>
              <w:jc w:val="center"/>
              <w:rPr>
                <w:sz w:val="24"/>
              </w:rPr>
            </w:pPr>
            <w:r>
              <w:rPr>
                <w:sz w:val="24"/>
              </w:rPr>
              <w:t>$15,657</w:t>
            </w:r>
          </w:p>
        </w:tc>
        <w:tc>
          <w:tcPr>
            <w:tcW w:w="1630" w:type="dxa"/>
          </w:tcPr>
          <w:p w:rsidR="00385D47" w:rsidRDefault="00866EC4" w:rsidP="00866EC4">
            <w:pPr>
              <w:jc w:val="center"/>
              <w:rPr>
                <w:sz w:val="24"/>
              </w:rPr>
            </w:pPr>
            <w:r>
              <w:rPr>
                <w:sz w:val="24"/>
              </w:rPr>
              <w:t>$27,595</w:t>
            </w:r>
          </w:p>
        </w:tc>
        <w:tc>
          <w:tcPr>
            <w:tcW w:w="2173" w:type="dxa"/>
          </w:tcPr>
          <w:p w:rsidR="00385D47" w:rsidRDefault="00385D47" w:rsidP="00866EC4">
            <w:pPr>
              <w:jc w:val="center"/>
              <w:rPr>
                <w:sz w:val="24"/>
              </w:rPr>
            </w:pPr>
            <w:r>
              <w:rPr>
                <w:sz w:val="24"/>
              </w:rPr>
              <w:t>$15,657</w:t>
            </w:r>
          </w:p>
        </w:tc>
        <w:tc>
          <w:tcPr>
            <w:tcW w:w="1815" w:type="dxa"/>
          </w:tcPr>
          <w:p w:rsidR="00385D47" w:rsidRDefault="00385D47" w:rsidP="00866EC4">
            <w:pPr>
              <w:jc w:val="center"/>
              <w:rPr>
                <w:sz w:val="24"/>
              </w:rPr>
            </w:pPr>
            <w:r>
              <w:rPr>
                <w:sz w:val="24"/>
              </w:rPr>
              <w:t>$18,416</w:t>
            </w:r>
          </w:p>
        </w:tc>
        <w:tc>
          <w:tcPr>
            <w:tcW w:w="2521" w:type="dxa"/>
          </w:tcPr>
          <w:p w:rsidR="00385D47" w:rsidRDefault="00385D47" w:rsidP="00866EC4">
            <w:pPr>
              <w:jc w:val="center"/>
              <w:rPr>
                <w:sz w:val="24"/>
              </w:rPr>
            </w:pPr>
            <w:r>
              <w:rPr>
                <w:sz w:val="24"/>
              </w:rPr>
              <w:t>$29,693</w:t>
            </w:r>
          </w:p>
        </w:tc>
      </w:tr>
      <w:tr w:rsidR="00385D47" w:rsidTr="00385D47">
        <w:tc>
          <w:tcPr>
            <w:tcW w:w="778" w:type="dxa"/>
          </w:tcPr>
          <w:p w:rsidR="00385D47" w:rsidRDefault="00385D47" w:rsidP="00385D47">
            <w:pPr>
              <w:jc w:val="center"/>
              <w:rPr>
                <w:sz w:val="24"/>
              </w:rPr>
            </w:pPr>
            <w:r>
              <w:rPr>
                <w:sz w:val="24"/>
              </w:rPr>
              <w:t>5</w:t>
            </w:r>
          </w:p>
        </w:tc>
        <w:tc>
          <w:tcPr>
            <w:tcW w:w="2099" w:type="dxa"/>
          </w:tcPr>
          <w:p w:rsidR="00385D47" w:rsidRDefault="00385D47" w:rsidP="00866EC4">
            <w:pPr>
              <w:jc w:val="center"/>
              <w:rPr>
                <w:sz w:val="24"/>
              </w:rPr>
            </w:pPr>
            <w:r>
              <w:rPr>
                <w:sz w:val="24"/>
              </w:rPr>
              <w:t>$15,939</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$15,939</w:t>
            </w:r>
          </w:p>
        </w:tc>
        <w:tc>
          <w:tcPr>
            <w:tcW w:w="1815" w:type="dxa"/>
          </w:tcPr>
          <w:p w:rsidR="00385D47" w:rsidRDefault="00385D47" w:rsidP="00866EC4">
            <w:pPr>
              <w:jc w:val="center"/>
              <w:rPr>
                <w:sz w:val="24"/>
              </w:rPr>
            </w:pPr>
            <w:r>
              <w:rPr>
                <w:sz w:val="24"/>
              </w:rPr>
              <w:t>$18,711</w:t>
            </w:r>
          </w:p>
        </w:tc>
        <w:tc>
          <w:tcPr>
            <w:tcW w:w="2521" w:type="dxa"/>
          </w:tcPr>
          <w:p w:rsidR="00385D47" w:rsidRDefault="00385D47" w:rsidP="00866EC4">
            <w:pPr>
              <w:jc w:val="center"/>
              <w:rPr>
                <w:sz w:val="24"/>
              </w:rPr>
            </w:pPr>
            <w:r>
              <w:rPr>
                <w:sz w:val="24"/>
              </w:rPr>
              <w:t>$30,118</w:t>
            </w:r>
          </w:p>
        </w:tc>
      </w:tr>
      <w:tr w:rsidR="00385D47" w:rsidTr="00385D47">
        <w:tc>
          <w:tcPr>
            <w:tcW w:w="778" w:type="dxa"/>
          </w:tcPr>
          <w:p w:rsidR="00385D47" w:rsidRDefault="00385D47" w:rsidP="00385D47">
            <w:pPr>
              <w:jc w:val="center"/>
              <w:rPr>
                <w:sz w:val="24"/>
              </w:rPr>
            </w:pPr>
            <w:r>
              <w:rPr>
                <w:sz w:val="24"/>
              </w:rPr>
              <w:t>6</w:t>
            </w:r>
          </w:p>
        </w:tc>
        <w:tc>
          <w:tcPr>
            <w:tcW w:w="2099" w:type="dxa"/>
          </w:tcPr>
          <w:p w:rsidR="00385D47" w:rsidRDefault="00385D47" w:rsidP="00866EC4">
            <w:pPr>
              <w:jc w:val="center"/>
              <w:rPr>
                <w:sz w:val="24"/>
              </w:rPr>
            </w:pPr>
            <w:r>
              <w:rPr>
                <w:sz w:val="24"/>
              </w:rPr>
              <w:t>$16,221</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$16,221</w:t>
            </w:r>
          </w:p>
        </w:tc>
        <w:tc>
          <w:tcPr>
            <w:tcW w:w="1815" w:type="dxa"/>
          </w:tcPr>
          <w:p w:rsidR="00385D47" w:rsidRDefault="00385D47" w:rsidP="00866EC4">
            <w:pPr>
              <w:jc w:val="center"/>
              <w:rPr>
                <w:sz w:val="24"/>
              </w:rPr>
            </w:pPr>
            <w:r>
              <w:rPr>
                <w:sz w:val="24"/>
              </w:rPr>
              <w:t>$19,006</w:t>
            </w:r>
          </w:p>
        </w:tc>
        <w:tc>
          <w:tcPr>
            <w:tcW w:w="2521" w:type="dxa"/>
          </w:tcPr>
          <w:p w:rsidR="00385D47" w:rsidRDefault="00385D47" w:rsidP="00866EC4">
            <w:pPr>
              <w:jc w:val="center"/>
              <w:rPr>
                <w:sz w:val="24"/>
              </w:rPr>
            </w:pPr>
            <w:r>
              <w:rPr>
                <w:sz w:val="24"/>
              </w:rPr>
              <w:t>$30,543</w:t>
            </w:r>
          </w:p>
        </w:tc>
      </w:tr>
      <w:tr w:rsidR="00385D47" w:rsidTr="00385D47">
        <w:tc>
          <w:tcPr>
            <w:tcW w:w="778" w:type="dxa"/>
          </w:tcPr>
          <w:p w:rsidR="00385D47" w:rsidRDefault="00385D47" w:rsidP="00385D47">
            <w:pPr>
              <w:jc w:val="center"/>
              <w:rPr>
                <w:sz w:val="24"/>
              </w:rPr>
            </w:pPr>
            <w:r>
              <w:rPr>
                <w:sz w:val="24"/>
              </w:rPr>
              <w:t>7</w:t>
            </w:r>
          </w:p>
        </w:tc>
        <w:tc>
          <w:tcPr>
            <w:tcW w:w="2099" w:type="dxa"/>
          </w:tcPr>
          <w:p w:rsidR="00385D47" w:rsidRDefault="00385D47" w:rsidP="00866EC4">
            <w:pPr>
              <w:jc w:val="center"/>
              <w:rPr>
                <w:sz w:val="24"/>
              </w:rPr>
            </w:pPr>
            <w:r>
              <w:rPr>
                <w:sz w:val="24"/>
              </w:rPr>
              <w:t>$16,503</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$16,503</w:t>
            </w:r>
          </w:p>
        </w:tc>
        <w:tc>
          <w:tcPr>
            <w:tcW w:w="1815" w:type="dxa"/>
          </w:tcPr>
          <w:p w:rsidR="00385D47" w:rsidRDefault="00385D47" w:rsidP="00866EC4">
            <w:pPr>
              <w:jc w:val="center"/>
              <w:rPr>
                <w:sz w:val="24"/>
              </w:rPr>
            </w:pPr>
            <w:r>
              <w:rPr>
                <w:sz w:val="24"/>
              </w:rPr>
              <w:t>$19,301</w:t>
            </w:r>
          </w:p>
        </w:tc>
        <w:tc>
          <w:tcPr>
            <w:tcW w:w="2521" w:type="dxa"/>
          </w:tcPr>
          <w:p w:rsidR="00385D47" w:rsidRDefault="00385D47" w:rsidP="00866EC4">
            <w:pPr>
              <w:jc w:val="center"/>
              <w:rPr>
                <w:sz w:val="24"/>
              </w:rPr>
            </w:pPr>
            <w:r>
              <w:rPr>
                <w:sz w:val="24"/>
              </w:rPr>
              <w:t>$30,968</w:t>
            </w:r>
          </w:p>
        </w:tc>
      </w:tr>
      <w:tr w:rsidR="00385D47" w:rsidTr="00385D47">
        <w:tc>
          <w:tcPr>
            <w:tcW w:w="778" w:type="dxa"/>
          </w:tcPr>
          <w:p w:rsidR="00385D47" w:rsidRDefault="00385D47" w:rsidP="00385D47">
            <w:pPr>
              <w:jc w:val="center"/>
              <w:rPr>
                <w:sz w:val="24"/>
              </w:rPr>
            </w:pPr>
            <w:r>
              <w:rPr>
                <w:sz w:val="24"/>
              </w:rPr>
              <w:t>8</w:t>
            </w:r>
          </w:p>
        </w:tc>
        <w:tc>
          <w:tcPr>
            <w:tcW w:w="2099" w:type="dxa"/>
          </w:tcPr>
          <w:p w:rsidR="00385D47" w:rsidRDefault="00385D47" w:rsidP="00866EC4">
            <w:pPr>
              <w:jc w:val="center"/>
              <w:rPr>
                <w:sz w:val="24"/>
              </w:rPr>
            </w:pPr>
            <w:r>
              <w:rPr>
                <w:sz w:val="24"/>
              </w:rPr>
              <w:t>$16,785</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$16,785</w:t>
            </w:r>
          </w:p>
        </w:tc>
        <w:tc>
          <w:tcPr>
            <w:tcW w:w="1815" w:type="dxa"/>
          </w:tcPr>
          <w:p w:rsidR="00385D47" w:rsidRDefault="00385D47" w:rsidP="00866EC4">
            <w:pPr>
              <w:jc w:val="center"/>
              <w:rPr>
                <w:sz w:val="24"/>
              </w:rPr>
            </w:pPr>
            <w:r>
              <w:rPr>
                <w:sz w:val="24"/>
              </w:rPr>
              <w:t>$19,596</w:t>
            </w:r>
          </w:p>
        </w:tc>
        <w:tc>
          <w:tcPr>
            <w:tcW w:w="2521" w:type="dxa"/>
          </w:tcPr>
          <w:p w:rsidR="00385D47" w:rsidRDefault="00385D47" w:rsidP="00866EC4">
            <w:pPr>
              <w:jc w:val="center"/>
              <w:rPr>
                <w:sz w:val="24"/>
              </w:rPr>
            </w:pPr>
            <w:r>
              <w:rPr>
                <w:sz w:val="24"/>
              </w:rPr>
              <w:t>$31,393</w:t>
            </w:r>
          </w:p>
        </w:tc>
      </w:tr>
      <w:tr w:rsidR="00385D47" w:rsidTr="00385D47">
        <w:tc>
          <w:tcPr>
            <w:tcW w:w="778" w:type="dxa"/>
          </w:tcPr>
          <w:p w:rsidR="00385D47" w:rsidRDefault="00385D47" w:rsidP="00385D47">
            <w:pPr>
              <w:jc w:val="center"/>
              <w:rPr>
                <w:sz w:val="24"/>
              </w:rPr>
            </w:pPr>
            <w:r>
              <w:rPr>
                <w:sz w:val="24"/>
              </w:rPr>
              <w:t>9</w:t>
            </w:r>
          </w:p>
        </w:tc>
        <w:tc>
          <w:tcPr>
            <w:tcW w:w="2099" w:type="dxa"/>
          </w:tcPr>
          <w:p w:rsidR="00385D47" w:rsidRDefault="00385D47" w:rsidP="00866EC4">
            <w:pPr>
              <w:jc w:val="center"/>
              <w:rPr>
                <w:sz w:val="24"/>
              </w:rPr>
            </w:pPr>
            <w:r>
              <w:rPr>
                <w:sz w:val="24"/>
              </w:rPr>
              <w:t>$17,067</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$17,067</w:t>
            </w:r>
          </w:p>
        </w:tc>
        <w:tc>
          <w:tcPr>
            <w:tcW w:w="1815" w:type="dxa"/>
          </w:tcPr>
          <w:p w:rsidR="00385D47" w:rsidRDefault="00385D47" w:rsidP="00866EC4">
            <w:pPr>
              <w:jc w:val="center"/>
              <w:rPr>
                <w:sz w:val="24"/>
              </w:rPr>
            </w:pPr>
            <w:r>
              <w:rPr>
                <w:sz w:val="24"/>
              </w:rPr>
              <w:t>$19,891</w:t>
            </w:r>
          </w:p>
        </w:tc>
        <w:tc>
          <w:tcPr>
            <w:tcW w:w="2521" w:type="dxa"/>
          </w:tcPr>
          <w:p w:rsidR="00385D47" w:rsidRDefault="00385D47" w:rsidP="00866EC4">
            <w:pPr>
              <w:jc w:val="center"/>
              <w:rPr>
                <w:sz w:val="24"/>
              </w:rPr>
            </w:pPr>
            <w:r>
              <w:rPr>
                <w:sz w:val="24"/>
              </w:rPr>
              <w:t>$31,818</w:t>
            </w:r>
          </w:p>
        </w:tc>
      </w:tr>
      <w:tr w:rsidR="00385D47" w:rsidTr="00385D47">
        <w:tc>
          <w:tcPr>
            <w:tcW w:w="778" w:type="dxa"/>
          </w:tcPr>
          <w:p w:rsidR="00385D47" w:rsidRDefault="00385D47" w:rsidP="00385D47">
            <w:pPr>
              <w:jc w:val="center"/>
              <w:rPr>
                <w:sz w:val="24"/>
              </w:rPr>
            </w:pPr>
            <w:r>
              <w:rPr>
                <w:sz w:val="24"/>
              </w:rPr>
              <w:t>10</w:t>
            </w:r>
          </w:p>
        </w:tc>
        <w:tc>
          <w:tcPr>
            <w:tcW w:w="2099" w:type="dxa"/>
          </w:tcPr>
          <w:p w:rsidR="00385D47" w:rsidRDefault="00385D47" w:rsidP="00866EC4">
            <w:pPr>
              <w:jc w:val="center"/>
              <w:rPr>
                <w:sz w:val="24"/>
              </w:rPr>
            </w:pPr>
            <w:r>
              <w:rPr>
                <w:sz w:val="24"/>
              </w:rPr>
              <w:t>$17,349</w:t>
            </w:r>
          </w:p>
        </w:tc>
        <w:tc>
          <w:tcPr>
            <w:tcW w:w="1630" w:type="dxa"/>
          </w:tcPr>
          <w:p w:rsidR="00385D47" w:rsidRDefault="00385D47" w:rsidP="00866EC4">
            <w:pPr>
              <w:jc w:val="center"/>
              <w:rPr>
                <w:sz w:val="24"/>
              </w:rPr>
            </w:pPr>
          </w:p>
        </w:tc>
        <w:tc>
          <w:tcPr>
            <w:tcW w:w="2173" w:type="dxa"/>
          </w:tcPr>
          <w:p w:rsidR="00385D47" w:rsidRDefault="00385D47" w:rsidP="00866EC4">
            <w:pPr>
              <w:jc w:val="center"/>
              <w:rPr>
                <w:sz w:val="24"/>
              </w:rPr>
            </w:pPr>
            <w:r>
              <w:rPr>
                <w:sz w:val="24"/>
              </w:rPr>
              <w:t>$17,349</w:t>
            </w:r>
          </w:p>
        </w:tc>
        <w:tc>
          <w:tcPr>
            <w:tcW w:w="1815" w:type="dxa"/>
          </w:tcPr>
          <w:p w:rsidR="00385D47" w:rsidRDefault="00385D47" w:rsidP="00866EC4">
            <w:pPr>
              <w:jc w:val="center"/>
              <w:rPr>
                <w:sz w:val="24"/>
              </w:rPr>
            </w:pPr>
            <w:r>
              <w:rPr>
                <w:sz w:val="24"/>
              </w:rPr>
              <w:t>$20,186</w:t>
            </w:r>
          </w:p>
        </w:tc>
        <w:tc>
          <w:tcPr>
            <w:tcW w:w="2521" w:type="dxa"/>
          </w:tcPr>
          <w:p w:rsidR="00385D47" w:rsidRDefault="00385D47" w:rsidP="00866EC4">
            <w:pPr>
              <w:jc w:val="center"/>
              <w:rPr>
                <w:sz w:val="24"/>
              </w:rPr>
            </w:pPr>
            <w:r>
              <w:rPr>
                <w:sz w:val="24"/>
              </w:rPr>
              <w:t>$32,243</w:t>
            </w:r>
          </w:p>
        </w:tc>
      </w:tr>
    </w:tbl>
    <w:p w:rsidR="00E97472" w:rsidRDefault="00E97472" w:rsidP="00FF411D">
      <w:pPr>
        <w:rPr>
          <w:sz w:val="24"/>
        </w:rPr>
      </w:pPr>
    </w:p>
    <w:p w:rsidR="00385D47" w:rsidRDefault="00385D47" w:rsidP="00FF411D">
      <w:pPr>
        <w:rPr>
          <w:sz w:val="24"/>
        </w:rPr>
      </w:pPr>
      <w:r>
        <w:rPr>
          <w:sz w:val="24"/>
        </w:rPr>
        <w:tab/>
      </w:r>
      <w:r>
        <w:rPr>
          <w:sz w:val="24"/>
        </w:rPr>
        <w:tab/>
      </w:r>
      <w:r>
        <w:rPr>
          <w:sz w:val="24"/>
        </w:rPr>
        <w:tab/>
      </w:r>
      <w:r>
        <w:rPr>
          <w:sz w:val="24"/>
        </w:rPr>
        <w:tab/>
        <w:t>4% Raise</w:t>
      </w:r>
    </w:p>
    <w:p w:rsidR="00E97472" w:rsidRDefault="00385D47" w:rsidP="00FF411D">
      <w:pPr>
        <w:rPr>
          <w:sz w:val="24"/>
        </w:rPr>
      </w:pPr>
      <w:r>
        <w:rPr>
          <w:sz w:val="24"/>
        </w:rPr>
        <w:t>Taylor</w:t>
      </w:r>
      <w:r>
        <w:rPr>
          <w:sz w:val="24"/>
        </w:rPr>
        <w:tab/>
      </w:r>
      <w:r>
        <w:rPr>
          <w:sz w:val="24"/>
        </w:rPr>
        <w:tab/>
        <w:t>$14,811</w:t>
      </w:r>
      <w:r>
        <w:rPr>
          <w:sz w:val="24"/>
        </w:rPr>
        <w:tab/>
        <w:t>$15,403</w:t>
      </w:r>
    </w:p>
    <w:p w:rsidR="00385D47" w:rsidRDefault="00385D47" w:rsidP="00FF411D">
      <w:pPr>
        <w:rPr>
          <w:sz w:val="24"/>
        </w:rPr>
      </w:pPr>
      <w:r>
        <w:rPr>
          <w:sz w:val="24"/>
        </w:rPr>
        <w:t>Melissa</w:t>
      </w:r>
      <w:r>
        <w:rPr>
          <w:sz w:val="24"/>
        </w:rPr>
        <w:tab/>
        <w:t>$18,711</w:t>
      </w:r>
      <w:r>
        <w:rPr>
          <w:sz w:val="24"/>
        </w:rPr>
        <w:tab/>
        <w:t>$19,459</w:t>
      </w:r>
    </w:p>
    <w:p w:rsidR="00385D47" w:rsidRDefault="00385D47" w:rsidP="00FF411D">
      <w:pPr>
        <w:rPr>
          <w:sz w:val="24"/>
        </w:rPr>
      </w:pPr>
      <w:r>
        <w:rPr>
          <w:sz w:val="24"/>
        </w:rPr>
        <w:t>Dave</w:t>
      </w:r>
      <w:r>
        <w:rPr>
          <w:sz w:val="24"/>
        </w:rPr>
        <w:tab/>
      </w:r>
      <w:r>
        <w:rPr>
          <w:sz w:val="24"/>
        </w:rPr>
        <w:tab/>
        <w:t>$28,843</w:t>
      </w:r>
      <w:r>
        <w:rPr>
          <w:sz w:val="24"/>
        </w:rPr>
        <w:tab/>
        <w:t>$29.997</w:t>
      </w:r>
    </w:p>
    <w:p w:rsidR="00385D47" w:rsidRDefault="00385D47" w:rsidP="00FF411D">
      <w:pPr>
        <w:rPr>
          <w:sz w:val="24"/>
        </w:rPr>
      </w:pPr>
    </w:p>
    <w:p w:rsidR="00E97472" w:rsidRDefault="00E97472" w:rsidP="00FF411D">
      <w:pPr>
        <w:rPr>
          <w:sz w:val="24"/>
        </w:rPr>
      </w:pPr>
    </w:p>
    <w:p w:rsidR="00866EC4" w:rsidRDefault="00866EC4" w:rsidP="00866EC4">
      <w:pPr>
        <w:jc w:val="center"/>
        <w:rPr>
          <w:sz w:val="24"/>
        </w:rPr>
      </w:pPr>
      <w:r>
        <w:rPr>
          <w:sz w:val="24"/>
        </w:rPr>
        <w:t>2018-2019 Noncertified Salary Schedule</w:t>
      </w:r>
    </w:p>
    <w:p w:rsidR="00866EC4" w:rsidRDefault="00866EC4" w:rsidP="00866EC4">
      <w:pPr>
        <w:rPr>
          <w:sz w:val="24"/>
        </w:rPr>
      </w:pPr>
    </w:p>
    <w:tbl>
      <w:tblPr>
        <w:tblStyle w:val="TableGrid"/>
        <w:tblW w:w="0" w:type="auto"/>
        <w:tblLook w:val="04A0" w:firstRow="1" w:lastRow="0" w:firstColumn="1" w:lastColumn="0" w:noHBand="0" w:noVBand="1"/>
      </w:tblPr>
      <w:tblGrid>
        <w:gridCol w:w="778"/>
        <w:gridCol w:w="2045"/>
        <w:gridCol w:w="1605"/>
        <w:gridCol w:w="2115"/>
        <w:gridCol w:w="1779"/>
        <w:gridCol w:w="2468"/>
      </w:tblGrid>
      <w:tr w:rsidR="00866EC4" w:rsidTr="000035AD">
        <w:tc>
          <w:tcPr>
            <w:tcW w:w="778" w:type="dxa"/>
          </w:tcPr>
          <w:p w:rsidR="00866EC4" w:rsidRDefault="00866EC4" w:rsidP="000035AD">
            <w:pPr>
              <w:jc w:val="center"/>
              <w:rPr>
                <w:sz w:val="24"/>
              </w:rPr>
            </w:pPr>
            <w:r>
              <w:rPr>
                <w:sz w:val="24"/>
              </w:rPr>
              <w:t>STEP</w:t>
            </w:r>
          </w:p>
        </w:tc>
        <w:tc>
          <w:tcPr>
            <w:tcW w:w="2099" w:type="dxa"/>
          </w:tcPr>
          <w:p w:rsidR="00866EC4" w:rsidRDefault="00866EC4" w:rsidP="000035AD">
            <w:pPr>
              <w:jc w:val="center"/>
              <w:rPr>
                <w:sz w:val="24"/>
              </w:rPr>
            </w:pPr>
            <w:r>
              <w:rPr>
                <w:sz w:val="24"/>
              </w:rPr>
              <w:t>$282</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$282</w:t>
            </w:r>
          </w:p>
        </w:tc>
        <w:tc>
          <w:tcPr>
            <w:tcW w:w="1815" w:type="dxa"/>
          </w:tcPr>
          <w:p w:rsidR="00866EC4" w:rsidRDefault="00866EC4" w:rsidP="000035AD">
            <w:pPr>
              <w:jc w:val="center"/>
              <w:rPr>
                <w:sz w:val="24"/>
              </w:rPr>
            </w:pPr>
            <w:r>
              <w:rPr>
                <w:sz w:val="24"/>
              </w:rPr>
              <w:t>$295</w:t>
            </w:r>
          </w:p>
        </w:tc>
        <w:tc>
          <w:tcPr>
            <w:tcW w:w="2521" w:type="dxa"/>
          </w:tcPr>
          <w:p w:rsidR="00866EC4" w:rsidRDefault="00866EC4" w:rsidP="000035AD">
            <w:pPr>
              <w:jc w:val="center"/>
              <w:rPr>
                <w:sz w:val="24"/>
              </w:rPr>
            </w:pPr>
            <w:r>
              <w:rPr>
                <w:sz w:val="24"/>
              </w:rPr>
              <w:t>$327</w:t>
            </w:r>
          </w:p>
        </w:tc>
      </w:tr>
      <w:tr w:rsidR="00866EC4" w:rsidTr="000035AD">
        <w:tc>
          <w:tcPr>
            <w:tcW w:w="778" w:type="dxa"/>
          </w:tcPr>
          <w:p w:rsidR="00866EC4" w:rsidRDefault="00866EC4" w:rsidP="000035AD">
            <w:pPr>
              <w:rPr>
                <w:sz w:val="24"/>
              </w:rPr>
            </w:pPr>
          </w:p>
        </w:tc>
        <w:tc>
          <w:tcPr>
            <w:tcW w:w="2099" w:type="dxa"/>
          </w:tcPr>
          <w:p w:rsidR="00866EC4" w:rsidRPr="00866EC4" w:rsidRDefault="00866EC4" w:rsidP="000035AD">
            <w:pPr>
              <w:jc w:val="center"/>
              <w:rPr>
                <w:sz w:val="19"/>
                <w:szCs w:val="19"/>
              </w:rPr>
            </w:pPr>
          </w:p>
          <w:p w:rsidR="00866EC4" w:rsidRPr="00866EC4" w:rsidRDefault="00866EC4" w:rsidP="000035AD">
            <w:pPr>
              <w:jc w:val="center"/>
              <w:rPr>
                <w:sz w:val="19"/>
                <w:szCs w:val="19"/>
              </w:rPr>
            </w:pPr>
            <w:r w:rsidRPr="00866EC4">
              <w:rPr>
                <w:sz w:val="19"/>
                <w:szCs w:val="19"/>
              </w:rPr>
              <w:t>Instructional Aide</w:t>
            </w:r>
          </w:p>
          <w:p w:rsidR="00866EC4" w:rsidRPr="00866EC4" w:rsidRDefault="00866EC4" w:rsidP="000035AD">
            <w:pPr>
              <w:jc w:val="center"/>
              <w:rPr>
                <w:sz w:val="19"/>
                <w:szCs w:val="19"/>
              </w:rPr>
            </w:pPr>
            <w:r w:rsidRPr="00866EC4">
              <w:rPr>
                <w:sz w:val="19"/>
                <w:szCs w:val="19"/>
              </w:rPr>
              <w:t>9-month/IMRF</w:t>
            </w:r>
          </w:p>
          <w:p w:rsidR="00866EC4" w:rsidRPr="00866EC4" w:rsidRDefault="00866EC4" w:rsidP="000035AD">
            <w:pPr>
              <w:jc w:val="center"/>
              <w:rPr>
                <w:sz w:val="19"/>
                <w:szCs w:val="19"/>
              </w:rPr>
            </w:pPr>
            <w:r w:rsidRPr="00866EC4">
              <w:rPr>
                <w:sz w:val="19"/>
                <w:szCs w:val="19"/>
              </w:rPr>
              <w:t>180 day/8:00-3:00</w:t>
            </w:r>
          </w:p>
        </w:tc>
        <w:tc>
          <w:tcPr>
            <w:tcW w:w="1630" w:type="dxa"/>
          </w:tcPr>
          <w:p w:rsidR="00866EC4" w:rsidRPr="00866EC4" w:rsidRDefault="00866EC4" w:rsidP="000035AD">
            <w:pPr>
              <w:jc w:val="center"/>
              <w:rPr>
                <w:sz w:val="19"/>
                <w:szCs w:val="19"/>
              </w:rPr>
            </w:pPr>
            <w:r w:rsidRPr="00866EC4">
              <w:rPr>
                <w:sz w:val="19"/>
                <w:szCs w:val="19"/>
              </w:rPr>
              <w:t>Instructional Aide</w:t>
            </w:r>
          </w:p>
          <w:p w:rsidR="00866EC4" w:rsidRPr="00866EC4" w:rsidRDefault="00866EC4" w:rsidP="000035AD">
            <w:pPr>
              <w:jc w:val="center"/>
              <w:rPr>
                <w:sz w:val="19"/>
                <w:szCs w:val="19"/>
              </w:rPr>
            </w:pPr>
            <w:r w:rsidRPr="00866EC4">
              <w:rPr>
                <w:sz w:val="19"/>
                <w:szCs w:val="19"/>
              </w:rPr>
              <w:t>w/ Teacher Cert</w:t>
            </w:r>
          </w:p>
          <w:p w:rsidR="00866EC4" w:rsidRPr="00866EC4" w:rsidRDefault="00866EC4" w:rsidP="000035AD">
            <w:pPr>
              <w:jc w:val="center"/>
              <w:rPr>
                <w:sz w:val="19"/>
                <w:szCs w:val="19"/>
              </w:rPr>
            </w:pPr>
            <w:r w:rsidRPr="00866EC4">
              <w:rPr>
                <w:sz w:val="19"/>
                <w:szCs w:val="19"/>
              </w:rPr>
              <w:t>9-month/IMRF</w:t>
            </w:r>
          </w:p>
          <w:p w:rsidR="00866EC4" w:rsidRPr="00866EC4" w:rsidRDefault="00866EC4" w:rsidP="000035AD">
            <w:pPr>
              <w:jc w:val="center"/>
              <w:rPr>
                <w:sz w:val="19"/>
                <w:szCs w:val="19"/>
              </w:rPr>
            </w:pPr>
            <w:r w:rsidRPr="00866EC4">
              <w:rPr>
                <w:sz w:val="19"/>
                <w:szCs w:val="19"/>
              </w:rPr>
              <w:t>180 day/8:00-3:00</w:t>
            </w:r>
          </w:p>
        </w:tc>
        <w:tc>
          <w:tcPr>
            <w:tcW w:w="2173" w:type="dxa"/>
          </w:tcPr>
          <w:p w:rsidR="00866EC4" w:rsidRPr="00866EC4" w:rsidRDefault="00866EC4" w:rsidP="000035AD">
            <w:pPr>
              <w:jc w:val="center"/>
              <w:rPr>
                <w:sz w:val="19"/>
                <w:szCs w:val="19"/>
              </w:rPr>
            </w:pPr>
          </w:p>
          <w:p w:rsidR="00866EC4" w:rsidRPr="00866EC4" w:rsidRDefault="00866EC4" w:rsidP="000035AD">
            <w:pPr>
              <w:jc w:val="center"/>
              <w:rPr>
                <w:sz w:val="19"/>
                <w:szCs w:val="19"/>
              </w:rPr>
            </w:pPr>
            <w:r w:rsidRPr="00866EC4">
              <w:rPr>
                <w:sz w:val="19"/>
                <w:szCs w:val="19"/>
              </w:rPr>
              <w:t>Extra Ordinary Care Aid</w:t>
            </w:r>
          </w:p>
          <w:p w:rsidR="00866EC4" w:rsidRPr="00866EC4" w:rsidRDefault="00866EC4" w:rsidP="000035AD">
            <w:pPr>
              <w:jc w:val="center"/>
              <w:rPr>
                <w:sz w:val="19"/>
                <w:szCs w:val="19"/>
              </w:rPr>
            </w:pPr>
            <w:r w:rsidRPr="00866EC4">
              <w:rPr>
                <w:sz w:val="19"/>
                <w:szCs w:val="19"/>
              </w:rPr>
              <w:t>9-month/IMRF</w:t>
            </w:r>
          </w:p>
          <w:p w:rsidR="00866EC4" w:rsidRPr="00866EC4" w:rsidRDefault="00866EC4" w:rsidP="000035AD">
            <w:pPr>
              <w:jc w:val="center"/>
              <w:rPr>
                <w:sz w:val="19"/>
                <w:szCs w:val="19"/>
              </w:rPr>
            </w:pPr>
            <w:r w:rsidRPr="00866EC4">
              <w:rPr>
                <w:sz w:val="19"/>
                <w:szCs w:val="19"/>
              </w:rPr>
              <w:t>180 day/8:00-3:00</w:t>
            </w:r>
          </w:p>
        </w:tc>
        <w:tc>
          <w:tcPr>
            <w:tcW w:w="1815" w:type="dxa"/>
          </w:tcPr>
          <w:p w:rsidR="00866EC4" w:rsidRPr="00866EC4" w:rsidRDefault="00866EC4" w:rsidP="000035AD">
            <w:pPr>
              <w:jc w:val="center"/>
              <w:rPr>
                <w:sz w:val="19"/>
                <w:szCs w:val="19"/>
              </w:rPr>
            </w:pPr>
          </w:p>
          <w:p w:rsidR="00866EC4" w:rsidRPr="00866EC4" w:rsidRDefault="00866EC4" w:rsidP="000035AD">
            <w:pPr>
              <w:jc w:val="center"/>
              <w:rPr>
                <w:sz w:val="19"/>
                <w:szCs w:val="19"/>
              </w:rPr>
            </w:pPr>
            <w:r w:rsidRPr="00866EC4">
              <w:rPr>
                <w:sz w:val="19"/>
                <w:szCs w:val="19"/>
              </w:rPr>
              <w:t>Cook</w:t>
            </w:r>
          </w:p>
          <w:p w:rsidR="00866EC4" w:rsidRPr="00866EC4" w:rsidRDefault="00866EC4" w:rsidP="000035AD">
            <w:pPr>
              <w:jc w:val="center"/>
              <w:rPr>
                <w:sz w:val="19"/>
                <w:szCs w:val="19"/>
              </w:rPr>
            </w:pPr>
            <w:r w:rsidRPr="00866EC4">
              <w:rPr>
                <w:sz w:val="19"/>
                <w:szCs w:val="19"/>
              </w:rPr>
              <w:t>9-month/IMRF</w:t>
            </w:r>
          </w:p>
          <w:p w:rsidR="00866EC4" w:rsidRPr="00866EC4" w:rsidRDefault="00866EC4" w:rsidP="000035AD">
            <w:pPr>
              <w:jc w:val="center"/>
              <w:rPr>
                <w:sz w:val="19"/>
                <w:szCs w:val="19"/>
              </w:rPr>
            </w:pPr>
            <w:r w:rsidRPr="00866EC4">
              <w:rPr>
                <w:sz w:val="19"/>
                <w:szCs w:val="19"/>
              </w:rPr>
              <w:t>180 day/6:00-1:30</w:t>
            </w:r>
          </w:p>
        </w:tc>
        <w:tc>
          <w:tcPr>
            <w:tcW w:w="2521" w:type="dxa"/>
          </w:tcPr>
          <w:p w:rsidR="00866EC4" w:rsidRPr="00866EC4" w:rsidRDefault="00866EC4" w:rsidP="000035AD">
            <w:pPr>
              <w:jc w:val="center"/>
              <w:rPr>
                <w:sz w:val="19"/>
                <w:szCs w:val="19"/>
              </w:rPr>
            </w:pPr>
          </w:p>
          <w:p w:rsidR="00866EC4" w:rsidRPr="00866EC4" w:rsidRDefault="00866EC4" w:rsidP="000035AD">
            <w:pPr>
              <w:jc w:val="center"/>
              <w:rPr>
                <w:sz w:val="19"/>
                <w:szCs w:val="19"/>
              </w:rPr>
            </w:pPr>
            <w:r w:rsidRPr="00866EC4">
              <w:rPr>
                <w:sz w:val="19"/>
                <w:szCs w:val="19"/>
              </w:rPr>
              <w:t>Maintenance</w:t>
            </w:r>
          </w:p>
          <w:p w:rsidR="00866EC4" w:rsidRPr="00866EC4" w:rsidRDefault="00866EC4" w:rsidP="000035AD">
            <w:pPr>
              <w:jc w:val="center"/>
              <w:rPr>
                <w:sz w:val="19"/>
                <w:szCs w:val="19"/>
              </w:rPr>
            </w:pPr>
            <w:r w:rsidRPr="00866EC4">
              <w:rPr>
                <w:sz w:val="19"/>
                <w:szCs w:val="19"/>
              </w:rPr>
              <w:t>12-month/IMRF/4500 ann</w:t>
            </w:r>
          </w:p>
          <w:p w:rsidR="00866EC4" w:rsidRPr="00866EC4" w:rsidRDefault="00866EC4" w:rsidP="000035AD">
            <w:pPr>
              <w:jc w:val="center"/>
              <w:rPr>
                <w:sz w:val="19"/>
                <w:szCs w:val="19"/>
              </w:rPr>
            </w:pPr>
            <w:r w:rsidRPr="00866EC4">
              <w:rPr>
                <w:sz w:val="19"/>
                <w:szCs w:val="19"/>
              </w:rPr>
              <w:t>250 days/8 hrs 7:00-4:00</w:t>
            </w:r>
          </w:p>
        </w:tc>
      </w:tr>
      <w:tr w:rsidR="00866EC4" w:rsidTr="000035AD">
        <w:tc>
          <w:tcPr>
            <w:tcW w:w="778" w:type="dxa"/>
          </w:tcPr>
          <w:p w:rsidR="00866EC4" w:rsidRDefault="00866EC4" w:rsidP="000035AD">
            <w:pPr>
              <w:jc w:val="center"/>
              <w:rPr>
                <w:sz w:val="24"/>
              </w:rPr>
            </w:pPr>
            <w:r>
              <w:rPr>
                <w:sz w:val="24"/>
              </w:rPr>
              <w:t>0</w:t>
            </w:r>
          </w:p>
        </w:tc>
        <w:tc>
          <w:tcPr>
            <w:tcW w:w="2099" w:type="dxa"/>
          </w:tcPr>
          <w:p w:rsidR="00866EC4" w:rsidRDefault="00866EC4" w:rsidP="000035AD">
            <w:pPr>
              <w:jc w:val="center"/>
              <w:rPr>
                <w:sz w:val="24"/>
              </w:rPr>
            </w:pPr>
            <w:r>
              <w:rPr>
                <w:sz w:val="24"/>
              </w:rPr>
              <w:t>$14,529</w:t>
            </w:r>
          </w:p>
        </w:tc>
        <w:tc>
          <w:tcPr>
            <w:tcW w:w="1630" w:type="dxa"/>
          </w:tcPr>
          <w:p w:rsidR="00866EC4" w:rsidRDefault="00866EC4" w:rsidP="000035AD">
            <w:pPr>
              <w:jc w:val="center"/>
              <w:rPr>
                <w:sz w:val="24"/>
              </w:rPr>
            </w:pPr>
            <w:r>
              <w:rPr>
                <w:sz w:val="24"/>
              </w:rPr>
              <w:t>$25,000</w:t>
            </w:r>
          </w:p>
        </w:tc>
        <w:tc>
          <w:tcPr>
            <w:tcW w:w="2173" w:type="dxa"/>
          </w:tcPr>
          <w:p w:rsidR="00866EC4" w:rsidRDefault="00866EC4" w:rsidP="000035AD">
            <w:pPr>
              <w:jc w:val="center"/>
              <w:rPr>
                <w:sz w:val="24"/>
              </w:rPr>
            </w:pPr>
            <w:r>
              <w:rPr>
                <w:sz w:val="24"/>
              </w:rPr>
              <w:t>$14,529</w:t>
            </w:r>
          </w:p>
        </w:tc>
        <w:tc>
          <w:tcPr>
            <w:tcW w:w="1815" w:type="dxa"/>
          </w:tcPr>
          <w:p w:rsidR="00866EC4" w:rsidRDefault="00866EC4" w:rsidP="000035AD">
            <w:pPr>
              <w:jc w:val="center"/>
              <w:rPr>
                <w:sz w:val="24"/>
              </w:rPr>
            </w:pPr>
            <w:r>
              <w:rPr>
                <w:sz w:val="24"/>
              </w:rPr>
              <w:t>$16,513</w:t>
            </w:r>
          </w:p>
        </w:tc>
        <w:tc>
          <w:tcPr>
            <w:tcW w:w="2521" w:type="dxa"/>
          </w:tcPr>
          <w:p w:rsidR="00866EC4" w:rsidRDefault="00866EC4" w:rsidP="000035AD">
            <w:pPr>
              <w:jc w:val="center"/>
              <w:rPr>
                <w:sz w:val="24"/>
              </w:rPr>
            </w:pPr>
            <w:r>
              <w:rPr>
                <w:sz w:val="24"/>
              </w:rPr>
              <w:t>$26,900</w:t>
            </w:r>
          </w:p>
        </w:tc>
      </w:tr>
      <w:tr w:rsidR="00866EC4" w:rsidTr="000035AD">
        <w:tc>
          <w:tcPr>
            <w:tcW w:w="778" w:type="dxa"/>
          </w:tcPr>
          <w:p w:rsidR="00866EC4" w:rsidRDefault="00866EC4" w:rsidP="000035AD">
            <w:pPr>
              <w:jc w:val="center"/>
              <w:rPr>
                <w:sz w:val="24"/>
              </w:rPr>
            </w:pPr>
            <w:r>
              <w:rPr>
                <w:sz w:val="24"/>
              </w:rPr>
              <w:t>1</w:t>
            </w:r>
          </w:p>
        </w:tc>
        <w:tc>
          <w:tcPr>
            <w:tcW w:w="2099" w:type="dxa"/>
          </w:tcPr>
          <w:p w:rsidR="00866EC4" w:rsidRDefault="00866EC4" w:rsidP="000035AD">
            <w:pPr>
              <w:jc w:val="center"/>
              <w:rPr>
                <w:sz w:val="24"/>
              </w:rPr>
            </w:pPr>
            <w:r>
              <w:rPr>
                <w:sz w:val="24"/>
              </w:rPr>
              <w:t>$15,403</w:t>
            </w:r>
          </w:p>
        </w:tc>
        <w:tc>
          <w:tcPr>
            <w:tcW w:w="1630" w:type="dxa"/>
          </w:tcPr>
          <w:p w:rsidR="00866EC4" w:rsidRDefault="00866EC4" w:rsidP="000035AD">
            <w:pPr>
              <w:jc w:val="center"/>
              <w:rPr>
                <w:sz w:val="24"/>
              </w:rPr>
            </w:pPr>
            <w:r>
              <w:rPr>
                <w:sz w:val="24"/>
              </w:rPr>
              <w:t>$26,266</w:t>
            </w:r>
          </w:p>
        </w:tc>
        <w:tc>
          <w:tcPr>
            <w:tcW w:w="2173" w:type="dxa"/>
          </w:tcPr>
          <w:p w:rsidR="00866EC4" w:rsidRDefault="00866EC4" w:rsidP="000035AD">
            <w:pPr>
              <w:jc w:val="center"/>
              <w:rPr>
                <w:sz w:val="24"/>
              </w:rPr>
            </w:pPr>
            <w:r>
              <w:rPr>
                <w:sz w:val="24"/>
              </w:rPr>
              <w:t>$14,811</w:t>
            </w:r>
          </w:p>
        </w:tc>
        <w:tc>
          <w:tcPr>
            <w:tcW w:w="1815" w:type="dxa"/>
          </w:tcPr>
          <w:p w:rsidR="00866EC4" w:rsidRDefault="00866EC4" w:rsidP="000035AD">
            <w:pPr>
              <w:jc w:val="center"/>
              <w:rPr>
                <w:sz w:val="24"/>
              </w:rPr>
            </w:pPr>
            <w:r>
              <w:rPr>
                <w:sz w:val="24"/>
              </w:rPr>
              <w:t>$16,808</w:t>
            </w:r>
          </w:p>
        </w:tc>
        <w:tc>
          <w:tcPr>
            <w:tcW w:w="2521" w:type="dxa"/>
          </w:tcPr>
          <w:p w:rsidR="00866EC4" w:rsidRDefault="00866EC4" w:rsidP="000035AD">
            <w:pPr>
              <w:jc w:val="center"/>
              <w:rPr>
                <w:sz w:val="24"/>
              </w:rPr>
            </w:pPr>
            <w:r>
              <w:rPr>
                <w:sz w:val="24"/>
              </w:rPr>
              <w:t>$28,418</w:t>
            </w:r>
          </w:p>
        </w:tc>
      </w:tr>
      <w:tr w:rsidR="00866EC4" w:rsidTr="000035AD">
        <w:tc>
          <w:tcPr>
            <w:tcW w:w="778" w:type="dxa"/>
          </w:tcPr>
          <w:p w:rsidR="00866EC4" w:rsidRDefault="00866EC4" w:rsidP="000035AD">
            <w:pPr>
              <w:jc w:val="center"/>
              <w:rPr>
                <w:sz w:val="24"/>
              </w:rPr>
            </w:pPr>
            <w:r>
              <w:rPr>
                <w:sz w:val="24"/>
              </w:rPr>
              <w:t>2</w:t>
            </w:r>
          </w:p>
        </w:tc>
        <w:tc>
          <w:tcPr>
            <w:tcW w:w="2099" w:type="dxa"/>
          </w:tcPr>
          <w:p w:rsidR="00866EC4" w:rsidRDefault="00866EC4" w:rsidP="000035AD">
            <w:pPr>
              <w:jc w:val="center"/>
              <w:rPr>
                <w:sz w:val="24"/>
              </w:rPr>
            </w:pPr>
            <w:r>
              <w:rPr>
                <w:sz w:val="24"/>
              </w:rPr>
              <w:t>$16,312</w:t>
            </w:r>
          </w:p>
        </w:tc>
        <w:tc>
          <w:tcPr>
            <w:tcW w:w="1630" w:type="dxa"/>
          </w:tcPr>
          <w:p w:rsidR="00866EC4" w:rsidRDefault="00866EC4" w:rsidP="000035AD">
            <w:pPr>
              <w:jc w:val="center"/>
              <w:rPr>
                <w:sz w:val="24"/>
              </w:rPr>
            </w:pPr>
            <w:r>
              <w:rPr>
                <w:sz w:val="24"/>
              </w:rPr>
              <w:t>$26,922</w:t>
            </w:r>
          </w:p>
        </w:tc>
        <w:tc>
          <w:tcPr>
            <w:tcW w:w="2173" w:type="dxa"/>
          </w:tcPr>
          <w:p w:rsidR="00866EC4" w:rsidRDefault="00866EC4" w:rsidP="000035AD">
            <w:pPr>
              <w:jc w:val="center"/>
              <w:rPr>
                <w:sz w:val="24"/>
              </w:rPr>
            </w:pPr>
            <w:r>
              <w:rPr>
                <w:sz w:val="24"/>
              </w:rPr>
              <w:t>$15,093</w:t>
            </w:r>
          </w:p>
        </w:tc>
        <w:tc>
          <w:tcPr>
            <w:tcW w:w="1815" w:type="dxa"/>
          </w:tcPr>
          <w:p w:rsidR="00866EC4" w:rsidRDefault="00866EC4" w:rsidP="000035AD">
            <w:pPr>
              <w:jc w:val="center"/>
              <w:rPr>
                <w:sz w:val="24"/>
              </w:rPr>
            </w:pPr>
            <w:r>
              <w:rPr>
                <w:sz w:val="24"/>
              </w:rPr>
              <w:t>$17,103</w:t>
            </w:r>
          </w:p>
        </w:tc>
        <w:tc>
          <w:tcPr>
            <w:tcW w:w="2521" w:type="dxa"/>
          </w:tcPr>
          <w:p w:rsidR="00866EC4" w:rsidRDefault="00866EC4" w:rsidP="000035AD">
            <w:pPr>
              <w:jc w:val="center"/>
              <w:rPr>
                <w:sz w:val="24"/>
              </w:rPr>
            </w:pPr>
            <w:r>
              <w:rPr>
                <w:sz w:val="24"/>
              </w:rPr>
              <w:t>$28,843</w:t>
            </w:r>
          </w:p>
        </w:tc>
      </w:tr>
      <w:tr w:rsidR="00866EC4" w:rsidTr="000035AD">
        <w:tc>
          <w:tcPr>
            <w:tcW w:w="778" w:type="dxa"/>
          </w:tcPr>
          <w:p w:rsidR="00866EC4" w:rsidRDefault="00866EC4" w:rsidP="000035AD">
            <w:pPr>
              <w:jc w:val="center"/>
              <w:rPr>
                <w:sz w:val="24"/>
              </w:rPr>
            </w:pPr>
            <w:r>
              <w:rPr>
                <w:sz w:val="24"/>
              </w:rPr>
              <w:t>3</w:t>
            </w:r>
          </w:p>
        </w:tc>
        <w:tc>
          <w:tcPr>
            <w:tcW w:w="2099" w:type="dxa"/>
          </w:tcPr>
          <w:p w:rsidR="00866EC4" w:rsidRDefault="00866EC4" w:rsidP="000035AD">
            <w:pPr>
              <w:jc w:val="center"/>
              <w:rPr>
                <w:sz w:val="24"/>
              </w:rPr>
            </w:pPr>
            <w:r>
              <w:rPr>
                <w:sz w:val="24"/>
              </w:rPr>
              <w:t>$17,092</w:t>
            </w:r>
          </w:p>
        </w:tc>
        <w:tc>
          <w:tcPr>
            <w:tcW w:w="1630" w:type="dxa"/>
          </w:tcPr>
          <w:p w:rsidR="00866EC4" w:rsidRDefault="00866EC4" w:rsidP="000035AD">
            <w:pPr>
              <w:jc w:val="center"/>
              <w:rPr>
                <w:sz w:val="24"/>
              </w:rPr>
            </w:pPr>
            <w:r>
              <w:rPr>
                <w:sz w:val="24"/>
              </w:rPr>
              <w:t>$27,595</w:t>
            </w:r>
          </w:p>
        </w:tc>
        <w:tc>
          <w:tcPr>
            <w:tcW w:w="2173" w:type="dxa"/>
          </w:tcPr>
          <w:p w:rsidR="00866EC4" w:rsidRDefault="00866EC4" w:rsidP="000035AD">
            <w:pPr>
              <w:jc w:val="center"/>
              <w:rPr>
                <w:sz w:val="24"/>
              </w:rPr>
            </w:pPr>
            <w:r>
              <w:rPr>
                <w:sz w:val="24"/>
              </w:rPr>
              <w:t>$15,375</w:t>
            </w:r>
          </w:p>
        </w:tc>
        <w:tc>
          <w:tcPr>
            <w:tcW w:w="1815" w:type="dxa"/>
          </w:tcPr>
          <w:p w:rsidR="00866EC4" w:rsidRDefault="00866EC4" w:rsidP="000035AD">
            <w:pPr>
              <w:jc w:val="center"/>
              <w:rPr>
                <w:sz w:val="24"/>
              </w:rPr>
            </w:pPr>
            <w:r>
              <w:rPr>
                <w:sz w:val="24"/>
              </w:rPr>
              <w:t>$17,398</w:t>
            </w:r>
          </w:p>
        </w:tc>
        <w:tc>
          <w:tcPr>
            <w:tcW w:w="2521" w:type="dxa"/>
          </w:tcPr>
          <w:p w:rsidR="00866EC4" w:rsidRDefault="00866EC4" w:rsidP="000035AD">
            <w:pPr>
              <w:jc w:val="center"/>
              <w:rPr>
                <w:sz w:val="24"/>
              </w:rPr>
            </w:pPr>
            <w:r>
              <w:rPr>
                <w:sz w:val="24"/>
              </w:rPr>
              <w:t>$30,439</w:t>
            </w:r>
          </w:p>
        </w:tc>
      </w:tr>
      <w:tr w:rsidR="00866EC4" w:rsidTr="000035AD">
        <w:tc>
          <w:tcPr>
            <w:tcW w:w="778" w:type="dxa"/>
          </w:tcPr>
          <w:p w:rsidR="00866EC4" w:rsidRDefault="00866EC4" w:rsidP="000035AD">
            <w:pPr>
              <w:jc w:val="center"/>
              <w:rPr>
                <w:sz w:val="24"/>
              </w:rPr>
            </w:pPr>
            <w:r>
              <w:rPr>
                <w:sz w:val="24"/>
              </w:rPr>
              <w:t>4</w:t>
            </w:r>
          </w:p>
        </w:tc>
        <w:tc>
          <w:tcPr>
            <w:tcW w:w="2099" w:type="dxa"/>
          </w:tcPr>
          <w:p w:rsidR="00866EC4" w:rsidRDefault="00866EC4" w:rsidP="000035AD">
            <w:pPr>
              <w:jc w:val="center"/>
              <w:rPr>
                <w:sz w:val="24"/>
              </w:rPr>
            </w:pPr>
            <w:r>
              <w:rPr>
                <w:sz w:val="24"/>
              </w:rPr>
              <w:t>$17,895</w:t>
            </w:r>
          </w:p>
        </w:tc>
        <w:tc>
          <w:tcPr>
            <w:tcW w:w="1630" w:type="dxa"/>
          </w:tcPr>
          <w:p w:rsidR="00866EC4" w:rsidRDefault="00866EC4" w:rsidP="000035AD">
            <w:pPr>
              <w:jc w:val="center"/>
              <w:rPr>
                <w:sz w:val="24"/>
              </w:rPr>
            </w:pPr>
            <w:r>
              <w:rPr>
                <w:sz w:val="24"/>
              </w:rPr>
              <w:t>$28,285</w:t>
            </w:r>
          </w:p>
        </w:tc>
        <w:tc>
          <w:tcPr>
            <w:tcW w:w="2173" w:type="dxa"/>
          </w:tcPr>
          <w:p w:rsidR="00866EC4" w:rsidRDefault="00866EC4" w:rsidP="000035AD">
            <w:pPr>
              <w:jc w:val="center"/>
              <w:rPr>
                <w:sz w:val="24"/>
              </w:rPr>
            </w:pPr>
            <w:r>
              <w:rPr>
                <w:sz w:val="24"/>
              </w:rPr>
              <w:t>$15,657</w:t>
            </w:r>
          </w:p>
        </w:tc>
        <w:tc>
          <w:tcPr>
            <w:tcW w:w="1815" w:type="dxa"/>
          </w:tcPr>
          <w:p w:rsidR="00866EC4" w:rsidRDefault="00866EC4" w:rsidP="000035AD">
            <w:pPr>
              <w:jc w:val="center"/>
              <w:rPr>
                <w:sz w:val="24"/>
              </w:rPr>
            </w:pPr>
            <w:r>
              <w:rPr>
                <w:sz w:val="24"/>
              </w:rPr>
              <w:t>$18,416</w:t>
            </w:r>
          </w:p>
        </w:tc>
        <w:tc>
          <w:tcPr>
            <w:tcW w:w="2521" w:type="dxa"/>
          </w:tcPr>
          <w:p w:rsidR="00866EC4" w:rsidRDefault="00866EC4" w:rsidP="000035AD">
            <w:pPr>
              <w:jc w:val="center"/>
              <w:rPr>
                <w:sz w:val="24"/>
              </w:rPr>
            </w:pPr>
            <w:r>
              <w:rPr>
                <w:sz w:val="24"/>
              </w:rPr>
              <w:t>$30,864</w:t>
            </w:r>
          </w:p>
        </w:tc>
      </w:tr>
      <w:tr w:rsidR="00866EC4" w:rsidTr="000035AD">
        <w:tc>
          <w:tcPr>
            <w:tcW w:w="778" w:type="dxa"/>
          </w:tcPr>
          <w:p w:rsidR="00866EC4" w:rsidRDefault="00866EC4" w:rsidP="000035AD">
            <w:pPr>
              <w:jc w:val="center"/>
              <w:rPr>
                <w:sz w:val="24"/>
              </w:rPr>
            </w:pPr>
            <w:r>
              <w:rPr>
                <w:sz w:val="24"/>
              </w:rPr>
              <w:t>5</w:t>
            </w:r>
          </w:p>
        </w:tc>
        <w:tc>
          <w:tcPr>
            <w:tcW w:w="2099" w:type="dxa"/>
          </w:tcPr>
          <w:p w:rsidR="00866EC4" w:rsidRDefault="00866EC4" w:rsidP="000035AD">
            <w:pPr>
              <w:jc w:val="center"/>
              <w:rPr>
                <w:sz w:val="24"/>
              </w:rPr>
            </w:pPr>
            <w:r>
              <w:rPr>
                <w:sz w:val="24"/>
              </w:rPr>
              <w:t>$18,723</w:t>
            </w:r>
          </w:p>
        </w:tc>
        <w:tc>
          <w:tcPr>
            <w:tcW w:w="1630" w:type="dxa"/>
          </w:tcPr>
          <w:p w:rsidR="00866EC4" w:rsidRDefault="00866EC4" w:rsidP="000035AD">
            <w:pPr>
              <w:jc w:val="center"/>
              <w:rPr>
                <w:sz w:val="24"/>
              </w:rPr>
            </w:pPr>
            <w:r>
              <w:rPr>
                <w:sz w:val="24"/>
              </w:rPr>
              <w:t>$28,992</w:t>
            </w:r>
          </w:p>
        </w:tc>
        <w:tc>
          <w:tcPr>
            <w:tcW w:w="2173" w:type="dxa"/>
          </w:tcPr>
          <w:p w:rsidR="00866EC4" w:rsidRDefault="00866EC4" w:rsidP="000035AD">
            <w:pPr>
              <w:jc w:val="center"/>
              <w:rPr>
                <w:sz w:val="24"/>
              </w:rPr>
            </w:pPr>
            <w:r>
              <w:rPr>
                <w:sz w:val="24"/>
              </w:rPr>
              <w:t>$15,939</w:t>
            </w:r>
          </w:p>
        </w:tc>
        <w:tc>
          <w:tcPr>
            <w:tcW w:w="1815" w:type="dxa"/>
          </w:tcPr>
          <w:p w:rsidR="00866EC4" w:rsidRDefault="00866EC4" w:rsidP="000035AD">
            <w:pPr>
              <w:jc w:val="center"/>
              <w:rPr>
                <w:sz w:val="24"/>
              </w:rPr>
            </w:pPr>
            <w:r>
              <w:rPr>
                <w:sz w:val="24"/>
              </w:rPr>
              <w:t>$18,711</w:t>
            </w:r>
          </w:p>
        </w:tc>
        <w:tc>
          <w:tcPr>
            <w:tcW w:w="2521" w:type="dxa"/>
          </w:tcPr>
          <w:p w:rsidR="00866EC4" w:rsidRDefault="00866EC4" w:rsidP="000035AD">
            <w:pPr>
              <w:jc w:val="center"/>
              <w:rPr>
                <w:sz w:val="24"/>
              </w:rPr>
            </w:pPr>
            <w:r>
              <w:rPr>
                <w:sz w:val="24"/>
              </w:rPr>
              <w:t>$31,289</w:t>
            </w:r>
          </w:p>
        </w:tc>
      </w:tr>
      <w:tr w:rsidR="00866EC4" w:rsidTr="000035AD">
        <w:tc>
          <w:tcPr>
            <w:tcW w:w="778" w:type="dxa"/>
          </w:tcPr>
          <w:p w:rsidR="00866EC4" w:rsidRDefault="00866EC4" w:rsidP="000035AD">
            <w:pPr>
              <w:jc w:val="center"/>
              <w:rPr>
                <w:sz w:val="24"/>
              </w:rPr>
            </w:pPr>
            <w:r>
              <w:rPr>
                <w:sz w:val="24"/>
              </w:rPr>
              <w:t>6</w:t>
            </w:r>
          </w:p>
        </w:tc>
        <w:tc>
          <w:tcPr>
            <w:tcW w:w="2099" w:type="dxa"/>
          </w:tcPr>
          <w:p w:rsidR="00866EC4" w:rsidRDefault="00866EC4" w:rsidP="000035AD">
            <w:pPr>
              <w:jc w:val="center"/>
              <w:rPr>
                <w:sz w:val="24"/>
              </w:rPr>
            </w:pPr>
            <w:r>
              <w:rPr>
                <w:sz w:val="24"/>
              </w:rPr>
              <w:t>$19.575</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$16,221</w:t>
            </w:r>
          </w:p>
        </w:tc>
        <w:tc>
          <w:tcPr>
            <w:tcW w:w="1815" w:type="dxa"/>
          </w:tcPr>
          <w:p w:rsidR="00866EC4" w:rsidRDefault="00866EC4" w:rsidP="000035AD">
            <w:pPr>
              <w:jc w:val="center"/>
              <w:rPr>
                <w:sz w:val="24"/>
              </w:rPr>
            </w:pPr>
            <w:r>
              <w:rPr>
                <w:sz w:val="24"/>
              </w:rPr>
              <w:t>$20,237</w:t>
            </w:r>
          </w:p>
        </w:tc>
        <w:tc>
          <w:tcPr>
            <w:tcW w:w="2521" w:type="dxa"/>
          </w:tcPr>
          <w:p w:rsidR="00866EC4" w:rsidRDefault="00866EC4" w:rsidP="000035AD">
            <w:pPr>
              <w:jc w:val="center"/>
              <w:rPr>
                <w:sz w:val="24"/>
              </w:rPr>
            </w:pPr>
            <w:r>
              <w:rPr>
                <w:sz w:val="24"/>
              </w:rPr>
              <w:t>$31,714</w:t>
            </w:r>
          </w:p>
        </w:tc>
      </w:tr>
      <w:tr w:rsidR="00866EC4" w:rsidTr="000035AD">
        <w:tc>
          <w:tcPr>
            <w:tcW w:w="778" w:type="dxa"/>
          </w:tcPr>
          <w:p w:rsidR="00866EC4" w:rsidRDefault="00866EC4" w:rsidP="000035AD">
            <w:pPr>
              <w:jc w:val="center"/>
              <w:rPr>
                <w:sz w:val="24"/>
              </w:rPr>
            </w:pPr>
            <w:r>
              <w:rPr>
                <w:sz w:val="24"/>
              </w:rPr>
              <w:t>7</w:t>
            </w:r>
          </w:p>
        </w:tc>
        <w:tc>
          <w:tcPr>
            <w:tcW w:w="2099" w:type="dxa"/>
          </w:tcPr>
          <w:p w:rsidR="00866EC4" w:rsidRDefault="00866EC4" w:rsidP="000035AD">
            <w:pPr>
              <w:jc w:val="center"/>
              <w:rPr>
                <w:sz w:val="24"/>
              </w:rPr>
            </w:pPr>
            <w:r>
              <w:rPr>
                <w:sz w:val="24"/>
              </w:rPr>
              <w:t>$20,453</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$16,503</w:t>
            </w:r>
          </w:p>
        </w:tc>
        <w:tc>
          <w:tcPr>
            <w:tcW w:w="1815" w:type="dxa"/>
          </w:tcPr>
          <w:p w:rsidR="00866EC4" w:rsidRDefault="00866EC4" w:rsidP="000035AD">
            <w:pPr>
              <w:jc w:val="center"/>
              <w:rPr>
                <w:sz w:val="24"/>
              </w:rPr>
            </w:pPr>
            <w:r>
              <w:rPr>
                <w:sz w:val="24"/>
              </w:rPr>
              <w:t>$20,532</w:t>
            </w:r>
          </w:p>
        </w:tc>
        <w:tc>
          <w:tcPr>
            <w:tcW w:w="2521" w:type="dxa"/>
          </w:tcPr>
          <w:p w:rsidR="00866EC4" w:rsidRDefault="00866EC4" w:rsidP="000035AD">
            <w:pPr>
              <w:jc w:val="center"/>
              <w:rPr>
                <w:sz w:val="24"/>
              </w:rPr>
            </w:pPr>
            <w:r>
              <w:rPr>
                <w:sz w:val="24"/>
              </w:rPr>
              <w:t>$32,139</w:t>
            </w:r>
          </w:p>
        </w:tc>
      </w:tr>
      <w:tr w:rsidR="00866EC4" w:rsidTr="000035AD">
        <w:tc>
          <w:tcPr>
            <w:tcW w:w="778" w:type="dxa"/>
          </w:tcPr>
          <w:p w:rsidR="00866EC4" w:rsidRDefault="00866EC4" w:rsidP="000035AD">
            <w:pPr>
              <w:jc w:val="center"/>
              <w:rPr>
                <w:sz w:val="24"/>
              </w:rPr>
            </w:pPr>
            <w:r>
              <w:rPr>
                <w:sz w:val="24"/>
              </w:rPr>
              <w:t>8</w:t>
            </w:r>
          </w:p>
        </w:tc>
        <w:tc>
          <w:tcPr>
            <w:tcW w:w="2099" w:type="dxa"/>
          </w:tcPr>
          <w:p w:rsidR="00866EC4" w:rsidRDefault="00866EC4" w:rsidP="000035AD">
            <w:pPr>
              <w:jc w:val="center"/>
              <w:rPr>
                <w:sz w:val="24"/>
              </w:rPr>
            </w:pPr>
            <w:r>
              <w:rPr>
                <w:sz w:val="24"/>
              </w:rPr>
              <w:t>$21,357</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$16,785</w:t>
            </w:r>
          </w:p>
        </w:tc>
        <w:tc>
          <w:tcPr>
            <w:tcW w:w="1815" w:type="dxa"/>
          </w:tcPr>
          <w:p w:rsidR="00866EC4" w:rsidRDefault="00866EC4" w:rsidP="000035AD">
            <w:pPr>
              <w:jc w:val="center"/>
              <w:rPr>
                <w:sz w:val="24"/>
              </w:rPr>
            </w:pPr>
            <w:r>
              <w:rPr>
                <w:sz w:val="24"/>
              </w:rPr>
              <w:t>$20,827</w:t>
            </w:r>
          </w:p>
        </w:tc>
        <w:tc>
          <w:tcPr>
            <w:tcW w:w="2521" w:type="dxa"/>
          </w:tcPr>
          <w:p w:rsidR="00866EC4" w:rsidRDefault="00866EC4" w:rsidP="000035AD">
            <w:pPr>
              <w:jc w:val="center"/>
              <w:rPr>
                <w:sz w:val="24"/>
              </w:rPr>
            </w:pPr>
            <w:r>
              <w:rPr>
                <w:sz w:val="24"/>
              </w:rPr>
              <w:t>$32,564</w:t>
            </w:r>
          </w:p>
        </w:tc>
      </w:tr>
      <w:tr w:rsidR="00866EC4" w:rsidTr="000035AD">
        <w:tc>
          <w:tcPr>
            <w:tcW w:w="778" w:type="dxa"/>
          </w:tcPr>
          <w:p w:rsidR="00866EC4" w:rsidRDefault="00866EC4" w:rsidP="000035AD">
            <w:pPr>
              <w:jc w:val="center"/>
              <w:rPr>
                <w:sz w:val="24"/>
              </w:rPr>
            </w:pPr>
            <w:r>
              <w:rPr>
                <w:sz w:val="24"/>
              </w:rPr>
              <w:t>9</w:t>
            </w:r>
          </w:p>
        </w:tc>
        <w:tc>
          <w:tcPr>
            <w:tcW w:w="2099" w:type="dxa"/>
          </w:tcPr>
          <w:p w:rsidR="00866EC4" w:rsidRDefault="00866EC4" w:rsidP="000035AD">
            <w:pPr>
              <w:jc w:val="center"/>
              <w:rPr>
                <w:sz w:val="24"/>
              </w:rPr>
            </w:pPr>
            <w:r>
              <w:rPr>
                <w:sz w:val="24"/>
              </w:rPr>
              <w:t>$22,288</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$17,067</w:t>
            </w:r>
          </w:p>
        </w:tc>
        <w:tc>
          <w:tcPr>
            <w:tcW w:w="1815" w:type="dxa"/>
          </w:tcPr>
          <w:p w:rsidR="00866EC4" w:rsidRDefault="00866EC4" w:rsidP="000035AD">
            <w:pPr>
              <w:jc w:val="center"/>
              <w:rPr>
                <w:sz w:val="24"/>
              </w:rPr>
            </w:pPr>
            <w:r>
              <w:rPr>
                <w:sz w:val="24"/>
              </w:rPr>
              <w:t>$21,122</w:t>
            </w:r>
          </w:p>
        </w:tc>
        <w:tc>
          <w:tcPr>
            <w:tcW w:w="2521" w:type="dxa"/>
          </w:tcPr>
          <w:p w:rsidR="00866EC4" w:rsidRDefault="00866EC4" w:rsidP="000035AD">
            <w:pPr>
              <w:jc w:val="center"/>
              <w:rPr>
                <w:sz w:val="24"/>
              </w:rPr>
            </w:pPr>
            <w:r>
              <w:rPr>
                <w:sz w:val="24"/>
              </w:rPr>
              <w:t>$32,989</w:t>
            </w:r>
          </w:p>
        </w:tc>
      </w:tr>
      <w:tr w:rsidR="00866EC4" w:rsidTr="000035AD">
        <w:tc>
          <w:tcPr>
            <w:tcW w:w="778" w:type="dxa"/>
          </w:tcPr>
          <w:p w:rsidR="00866EC4" w:rsidRDefault="00866EC4" w:rsidP="000035AD">
            <w:pPr>
              <w:jc w:val="center"/>
              <w:rPr>
                <w:sz w:val="24"/>
              </w:rPr>
            </w:pPr>
            <w:r>
              <w:rPr>
                <w:sz w:val="24"/>
              </w:rPr>
              <w:t>10</w:t>
            </w:r>
          </w:p>
        </w:tc>
        <w:tc>
          <w:tcPr>
            <w:tcW w:w="2099" w:type="dxa"/>
          </w:tcPr>
          <w:p w:rsidR="00866EC4" w:rsidRDefault="00866EC4" w:rsidP="000035AD">
            <w:pPr>
              <w:jc w:val="center"/>
              <w:rPr>
                <w:sz w:val="24"/>
              </w:rPr>
            </w:pPr>
            <w:r>
              <w:rPr>
                <w:sz w:val="24"/>
              </w:rPr>
              <w:t>$23,247</w:t>
            </w:r>
          </w:p>
        </w:tc>
        <w:tc>
          <w:tcPr>
            <w:tcW w:w="1630" w:type="dxa"/>
          </w:tcPr>
          <w:p w:rsidR="00866EC4" w:rsidRDefault="00866EC4" w:rsidP="000035AD">
            <w:pPr>
              <w:jc w:val="center"/>
              <w:rPr>
                <w:sz w:val="24"/>
              </w:rPr>
            </w:pPr>
          </w:p>
        </w:tc>
        <w:tc>
          <w:tcPr>
            <w:tcW w:w="2173" w:type="dxa"/>
          </w:tcPr>
          <w:p w:rsidR="00866EC4" w:rsidRDefault="00866EC4" w:rsidP="000035AD">
            <w:pPr>
              <w:jc w:val="center"/>
              <w:rPr>
                <w:sz w:val="24"/>
              </w:rPr>
            </w:pPr>
            <w:r>
              <w:rPr>
                <w:sz w:val="24"/>
              </w:rPr>
              <w:t>$17,349</w:t>
            </w:r>
          </w:p>
        </w:tc>
        <w:tc>
          <w:tcPr>
            <w:tcW w:w="1815" w:type="dxa"/>
          </w:tcPr>
          <w:p w:rsidR="00866EC4" w:rsidRDefault="00866EC4" w:rsidP="000035AD">
            <w:pPr>
              <w:jc w:val="center"/>
              <w:rPr>
                <w:sz w:val="24"/>
              </w:rPr>
            </w:pPr>
            <w:r>
              <w:rPr>
                <w:sz w:val="24"/>
              </w:rPr>
              <w:t>$21,417</w:t>
            </w:r>
          </w:p>
        </w:tc>
        <w:tc>
          <w:tcPr>
            <w:tcW w:w="2521" w:type="dxa"/>
          </w:tcPr>
          <w:p w:rsidR="00866EC4" w:rsidRDefault="00866EC4" w:rsidP="000035AD">
            <w:pPr>
              <w:jc w:val="center"/>
              <w:rPr>
                <w:sz w:val="24"/>
              </w:rPr>
            </w:pPr>
            <w:r>
              <w:rPr>
                <w:sz w:val="24"/>
              </w:rPr>
              <w:t>$33,414</w:t>
            </w:r>
          </w:p>
        </w:tc>
      </w:tr>
    </w:tbl>
    <w:p w:rsidR="00866EC4" w:rsidRDefault="00866EC4" w:rsidP="00866EC4">
      <w:pPr>
        <w:rPr>
          <w:sz w:val="24"/>
        </w:rPr>
      </w:pPr>
    </w:p>
    <w:p w:rsidR="00317533" w:rsidRDefault="00317533" w:rsidP="00317533">
      <w:pPr>
        <w:rPr>
          <w:sz w:val="24"/>
        </w:rPr>
      </w:pPr>
    </w:p>
    <w:p w:rsidR="00317533" w:rsidRPr="00317533" w:rsidRDefault="00317533" w:rsidP="00317533">
      <w:pPr>
        <w:tabs>
          <w:tab w:val="center" w:pos="5400"/>
        </w:tabs>
        <w:rPr>
          <w:sz w:val="24"/>
        </w:rPr>
        <w:sectPr w:rsidR="00317533" w:rsidRPr="00317533" w:rsidSect="00317533">
          <w:pgSz w:w="12240" w:h="15840" w:code="1"/>
          <w:pgMar w:top="1440" w:right="720" w:bottom="1152" w:left="720" w:header="720" w:footer="720" w:gutter="0"/>
          <w:pgNumType w:start="13"/>
          <w:cols w:space="720"/>
          <w:docGrid w:linePitch="272"/>
        </w:sectPr>
      </w:pPr>
      <w:r>
        <w:rPr>
          <w:sz w:val="24"/>
        </w:rPr>
        <w:tab/>
      </w:r>
    </w:p>
    <w:p w:rsidR="00317533" w:rsidRPr="00317533" w:rsidRDefault="00317533" w:rsidP="00317533">
      <w:pPr>
        <w:ind w:left="720"/>
        <w:jc w:val="center"/>
        <w:rPr>
          <w:b/>
          <w:sz w:val="24"/>
          <w:szCs w:val="24"/>
        </w:rPr>
      </w:pPr>
      <w:r>
        <w:rPr>
          <w:b/>
          <w:sz w:val="24"/>
          <w:szCs w:val="24"/>
        </w:rPr>
        <w:lastRenderedPageBreak/>
        <w:t>MEMORANDUM OF UNDERSTANDING</w:t>
      </w:r>
    </w:p>
    <w:p w:rsidR="00317533" w:rsidRDefault="00317533" w:rsidP="00317533">
      <w:pPr>
        <w:rPr>
          <w:sz w:val="24"/>
          <w:szCs w:val="24"/>
        </w:rPr>
      </w:pPr>
    </w:p>
    <w:p w:rsidR="00317533" w:rsidRDefault="00317533" w:rsidP="00317533">
      <w:pPr>
        <w:rPr>
          <w:sz w:val="24"/>
          <w:szCs w:val="24"/>
        </w:rPr>
      </w:pPr>
    </w:p>
    <w:p w:rsidR="00317533" w:rsidRDefault="00317533" w:rsidP="00790239">
      <w:pPr>
        <w:ind w:firstLine="720"/>
        <w:jc w:val="both"/>
        <w:rPr>
          <w:sz w:val="24"/>
          <w:szCs w:val="24"/>
        </w:rPr>
      </w:pPr>
      <w:r w:rsidRPr="00317533">
        <w:rPr>
          <w:sz w:val="24"/>
          <w:szCs w:val="24"/>
        </w:rPr>
        <w:t>During the collective bargaining of the agreement to be in effect for the 2017-18 and 2018-19 school years, the parties agreed to the following terms with respect to employees covered by the agreement, as of the contract’s execution:</w:t>
      </w:r>
    </w:p>
    <w:p w:rsidR="00317533" w:rsidRPr="00317533" w:rsidRDefault="00317533" w:rsidP="00790239">
      <w:pPr>
        <w:ind w:firstLine="720"/>
        <w:jc w:val="both"/>
        <w:rPr>
          <w:sz w:val="24"/>
          <w:szCs w:val="24"/>
        </w:rPr>
      </w:pPr>
    </w:p>
    <w:p w:rsidR="00317533" w:rsidRDefault="00317533" w:rsidP="00790239">
      <w:pPr>
        <w:pStyle w:val="ListParagraph"/>
        <w:numPr>
          <w:ilvl w:val="0"/>
          <w:numId w:val="18"/>
        </w:numPr>
        <w:ind w:left="0" w:firstLine="720"/>
        <w:jc w:val="both"/>
        <w:rPr>
          <w:sz w:val="24"/>
          <w:szCs w:val="24"/>
        </w:rPr>
      </w:pPr>
      <w:r w:rsidRPr="00317533">
        <w:rPr>
          <w:sz w:val="24"/>
          <w:szCs w:val="24"/>
        </w:rPr>
        <w:t xml:space="preserve">Employees will progress one step in the pay scale from that held during the 2016-17 school year, and they shall do so again at the start of the 2018-19 school year. </w:t>
      </w:r>
    </w:p>
    <w:p w:rsidR="00317533" w:rsidRPr="00317533" w:rsidRDefault="00317533" w:rsidP="00790239">
      <w:pPr>
        <w:pStyle w:val="ListParagraph"/>
        <w:ind w:left="0" w:firstLine="720"/>
        <w:jc w:val="both"/>
        <w:rPr>
          <w:sz w:val="24"/>
          <w:szCs w:val="24"/>
        </w:rPr>
      </w:pPr>
    </w:p>
    <w:p w:rsidR="00317533" w:rsidRDefault="00317533" w:rsidP="00790239">
      <w:pPr>
        <w:pStyle w:val="ListParagraph"/>
        <w:numPr>
          <w:ilvl w:val="0"/>
          <w:numId w:val="18"/>
        </w:numPr>
        <w:ind w:left="0" w:firstLine="720"/>
        <w:jc w:val="both"/>
        <w:rPr>
          <w:sz w:val="24"/>
          <w:szCs w:val="24"/>
        </w:rPr>
      </w:pPr>
      <w:r w:rsidRPr="00317533">
        <w:rPr>
          <w:sz w:val="24"/>
          <w:szCs w:val="24"/>
        </w:rPr>
        <w:t>Employees will be compensated at their new rates retro-active to the beginning of this 2017-18 school year.</w:t>
      </w:r>
    </w:p>
    <w:p w:rsidR="00317533" w:rsidRPr="00317533" w:rsidRDefault="00317533" w:rsidP="00790239">
      <w:pPr>
        <w:pStyle w:val="ListParagraph"/>
        <w:ind w:left="0" w:firstLine="720"/>
        <w:jc w:val="both"/>
        <w:rPr>
          <w:sz w:val="24"/>
          <w:szCs w:val="24"/>
        </w:rPr>
      </w:pPr>
    </w:p>
    <w:p w:rsidR="00317533" w:rsidRPr="00317533" w:rsidRDefault="00317533" w:rsidP="00790239">
      <w:pPr>
        <w:pStyle w:val="ListParagraph"/>
        <w:numPr>
          <w:ilvl w:val="0"/>
          <w:numId w:val="18"/>
        </w:numPr>
        <w:ind w:left="0" w:firstLine="720"/>
        <w:jc w:val="both"/>
        <w:rPr>
          <w:sz w:val="24"/>
          <w:szCs w:val="24"/>
        </w:rPr>
      </w:pPr>
      <w:r w:rsidRPr="00317533">
        <w:rPr>
          <w:sz w:val="24"/>
          <w:szCs w:val="24"/>
        </w:rPr>
        <w:t>Employees will be paid a $200 signing bonus on or before 11/30/2017.</w:t>
      </w:r>
    </w:p>
    <w:p w:rsidR="00317533" w:rsidRDefault="00317533" w:rsidP="00317533">
      <w:pPr>
        <w:rPr>
          <w:sz w:val="24"/>
          <w:szCs w:val="24"/>
        </w:rPr>
      </w:pPr>
    </w:p>
    <w:p w:rsidR="00317533" w:rsidRPr="00317533" w:rsidRDefault="00317533" w:rsidP="00317533">
      <w:pPr>
        <w:rPr>
          <w:sz w:val="24"/>
          <w:szCs w:val="24"/>
        </w:rPr>
      </w:pPr>
    </w:p>
    <w:p w:rsidR="00317533" w:rsidRDefault="00317533" w:rsidP="00317533">
      <w:pPr>
        <w:rPr>
          <w:sz w:val="24"/>
        </w:rPr>
      </w:pPr>
      <w:r>
        <w:rPr>
          <w:sz w:val="24"/>
        </w:rPr>
        <w:t xml:space="preserve">Board of Education </w:t>
      </w:r>
      <w:r>
        <w:rPr>
          <w:sz w:val="24"/>
        </w:rPr>
        <w:tab/>
      </w:r>
      <w:r>
        <w:rPr>
          <w:sz w:val="24"/>
        </w:rPr>
        <w:tab/>
      </w:r>
      <w:r>
        <w:rPr>
          <w:sz w:val="24"/>
        </w:rPr>
        <w:tab/>
      </w:r>
      <w:r>
        <w:rPr>
          <w:sz w:val="24"/>
        </w:rPr>
        <w:tab/>
      </w:r>
      <w:r>
        <w:rPr>
          <w:sz w:val="24"/>
        </w:rPr>
        <w:tab/>
        <w:t>Akin Council of Teachers</w:t>
      </w:r>
    </w:p>
    <w:p w:rsidR="00317533" w:rsidRDefault="00317533" w:rsidP="00317533">
      <w:pPr>
        <w:rPr>
          <w:sz w:val="24"/>
        </w:rPr>
      </w:pPr>
      <w:r>
        <w:rPr>
          <w:sz w:val="24"/>
        </w:rPr>
        <w:t xml:space="preserve">Akin </w:t>
      </w:r>
      <w:smartTag w:uri="urn:schemas-microsoft-com:office:smarttags" w:element="place">
        <w:smartTag w:uri="urn:schemas-microsoft-com:office:smarttags" w:element="PlaceName">
          <w:r>
            <w:rPr>
              <w:sz w:val="24"/>
            </w:rPr>
            <w:t>C.C.</w:t>
          </w:r>
        </w:smartTag>
        <w:r>
          <w:rPr>
            <w:sz w:val="24"/>
          </w:rPr>
          <w:t xml:space="preserve"> </w:t>
        </w:r>
        <w:smartTag w:uri="urn:schemas-microsoft-com:office:smarttags" w:element="PlaceType">
          <w:r>
            <w:rPr>
              <w:sz w:val="24"/>
            </w:rPr>
            <w:t>School District</w:t>
          </w:r>
        </w:smartTag>
      </w:smartTag>
      <w:r>
        <w:rPr>
          <w:sz w:val="24"/>
        </w:rPr>
        <w:t xml:space="preserve"> #91</w:t>
      </w:r>
      <w:r>
        <w:rPr>
          <w:sz w:val="24"/>
        </w:rPr>
        <w:tab/>
      </w:r>
      <w:r>
        <w:rPr>
          <w:sz w:val="24"/>
        </w:rPr>
        <w:tab/>
      </w:r>
      <w:r>
        <w:rPr>
          <w:sz w:val="24"/>
        </w:rPr>
        <w:tab/>
        <w:t>Local 6122, IFT-AFT, AFL/CIO</w:t>
      </w:r>
    </w:p>
    <w:p w:rsidR="00317533" w:rsidRDefault="00317533" w:rsidP="00317533">
      <w:pPr>
        <w:rPr>
          <w:sz w:val="24"/>
        </w:rPr>
      </w:pPr>
    </w:p>
    <w:p w:rsidR="00317533" w:rsidRDefault="00317533" w:rsidP="00317533">
      <w:pPr>
        <w:rPr>
          <w:sz w:val="24"/>
        </w:rPr>
      </w:pPr>
    </w:p>
    <w:p w:rsidR="00317533" w:rsidRDefault="00317533" w:rsidP="00317533">
      <w:pPr>
        <w:rPr>
          <w:sz w:val="24"/>
        </w:rPr>
      </w:pPr>
    </w:p>
    <w:p w:rsidR="00317533" w:rsidRDefault="00317533" w:rsidP="00317533">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317533" w:rsidRDefault="00317533" w:rsidP="00317533">
      <w:pPr>
        <w:rPr>
          <w:sz w:val="24"/>
        </w:rPr>
      </w:pPr>
      <w:r>
        <w:rPr>
          <w:sz w:val="24"/>
        </w:rPr>
        <w:t>President</w:t>
      </w:r>
      <w:r>
        <w:rPr>
          <w:sz w:val="24"/>
        </w:rPr>
        <w:tab/>
      </w:r>
      <w:r>
        <w:rPr>
          <w:sz w:val="24"/>
        </w:rPr>
        <w:tab/>
      </w:r>
      <w:r>
        <w:rPr>
          <w:sz w:val="24"/>
        </w:rPr>
        <w:tab/>
      </w:r>
      <w:r>
        <w:rPr>
          <w:sz w:val="24"/>
        </w:rPr>
        <w:tab/>
      </w:r>
      <w:r>
        <w:rPr>
          <w:sz w:val="24"/>
        </w:rPr>
        <w:tab/>
      </w:r>
      <w:r>
        <w:rPr>
          <w:sz w:val="24"/>
        </w:rPr>
        <w:tab/>
        <w:t>President</w:t>
      </w:r>
    </w:p>
    <w:p w:rsidR="00317533" w:rsidRDefault="00317533" w:rsidP="00317533">
      <w:pPr>
        <w:rPr>
          <w:sz w:val="24"/>
        </w:rPr>
      </w:pPr>
    </w:p>
    <w:p w:rsidR="00317533" w:rsidRDefault="00317533" w:rsidP="00317533">
      <w:pPr>
        <w:rPr>
          <w:sz w:val="24"/>
        </w:rPr>
      </w:pPr>
    </w:p>
    <w:p w:rsidR="00317533" w:rsidRDefault="00317533" w:rsidP="00317533">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317533" w:rsidRDefault="00317533" w:rsidP="00317533">
      <w:pPr>
        <w:rPr>
          <w:sz w:val="24"/>
        </w:rPr>
      </w:pPr>
      <w:r>
        <w:rPr>
          <w:sz w:val="24"/>
        </w:rPr>
        <w:t>Secretary</w:t>
      </w:r>
      <w:r>
        <w:rPr>
          <w:sz w:val="24"/>
        </w:rPr>
        <w:tab/>
      </w:r>
      <w:r>
        <w:rPr>
          <w:sz w:val="24"/>
        </w:rPr>
        <w:tab/>
      </w:r>
      <w:r>
        <w:rPr>
          <w:sz w:val="24"/>
        </w:rPr>
        <w:tab/>
      </w:r>
      <w:r>
        <w:rPr>
          <w:sz w:val="24"/>
        </w:rPr>
        <w:tab/>
      </w:r>
      <w:r>
        <w:rPr>
          <w:sz w:val="24"/>
        </w:rPr>
        <w:tab/>
      </w:r>
      <w:r>
        <w:rPr>
          <w:sz w:val="24"/>
        </w:rPr>
        <w:tab/>
        <w:t>Secretary/Treasurer</w:t>
      </w:r>
    </w:p>
    <w:p w:rsidR="00317533" w:rsidRDefault="00317533" w:rsidP="00317533">
      <w:pPr>
        <w:rPr>
          <w:sz w:val="24"/>
        </w:rPr>
      </w:pPr>
    </w:p>
    <w:p w:rsidR="00317533" w:rsidRDefault="00317533" w:rsidP="00317533">
      <w:pPr>
        <w:rPr>
          <w:sz w:val="24"/>
        </w:rPr>
      </w:pPr>
    </w:p>
    <w:p w:rsidR="00317533" w:rsidRDefault="00317533" w:rsidP="00317533">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317533" w:rsidRDefault="00317533" w:rsidP="00317533">
      <w:pPr>
        <w:rPr>
          <w:sz w:val="24"/>
        </w:rPr>
      </w:pPr>
      <w:r>
        <w:rPr>
          <w:sz w:val="24"/>
        </w:rPr>
        <w:t>Date</w:t>
      </w:r>
      <w:r>
        <w:rPr>
          <w:sz w:val="24"/>
        </w:rPr>
        <w:tab/>
      </w:r>
      <w:r>
        <w:rPr>
          <w:sz w:val="24"/>
        </w:rPr>
        <w:tab/>
      </w:r>
      <w:r>
        <w:rPr>
          <w:sz w:val="24"/>
        </w:rPr>
        <w:tab/>
      </w:r>
      <w:r>
        <w:rPr>
          <w:sz w:val="24"/>
        </w:rPr>
        <w:tab/>
      </w:r>
      <w:r>
        <w:rPr>
          <w:sz w:val="24"/>
        </w:rPr>
        <w:tab/>
      </w:r>
      <w:r>
        <w:rPr>
          <w:sz w:val="24"/>
        </w:rPr>
        <w:tab/>
      </w:r>
      <w:r>
        <w:rPr>
          <w:sz w:val="24"/>
        </w:rPr>
        <w:tab/>
        <w:t>Date</w:t>
      </w:r>
    </w:p>
    <w:p w:rsidR="00FF411D" w:rsidRPr="00317533" w:rsidRDefault="00FF411D" w:rsidP="00FF411D">
      <w:pPr>
        <w:rPr>
          <w:sz w:val="24"/>
          <w:szCs w:val="24"/>
        </w:rPr>
      </w:pPr>
    </w:p>
    <w:sectPr w:rsidR="00FF411D" w:rsidRPr="00317533" w:rsidSect="00317533">
      <w:footerReference w:type="default" r:id="rId11"/>
      <w:pgSz w:w="12240" w:h="15840" w:code="1"/>
      <w:pgMar w:top="1440" w:right="1440" w:bottom="1152" w:left="1440" w:header="720" w:footer="720" w:gutter="0"/>
      <w:pgNumType w:start="1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FA" w:rsidRDefault="000726FA">
      <w:r>
        <w:separator/>
      </w:r>
    </w:p>
  </w:endnote>
  <w:endnote w:type="continuationSeparator" w:id="0">
    <w:p w:rsidR="000726FA" w:rsidRDefault="0007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AD" w:rsidRDefault="000035AD" w:rsidP="009D4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35AD" w:rsidRDefault="00003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AD" w:rsidRDefault="000035AD">
    <w:pPr>
      <w:pStyle w:val="Footer"/>
      <w:jc w:val="center"/>
    </w:pPr>
  </w:p>
  <w:p w:rsidR="000035AD" w:rsidRDefault="000035AD" w:rsidP="007D747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AD" w:rsidRDefault="000035AD" w:rsidP="000035AD">
    <w:pPr>
      <w:pStyle w:val="Footer"/>
    </w:pPr>
    <w:r>
      <w:t>2017-2019</w:t>
    </w:r>
  </w:p>
  <w:p w:rsidR="000035AD" w:rsidRDefault="000035AD">
    <w:pPr>
      <w:pStyle w:val="Footer"/>
      <w:jc w:val="center"/>
    </w:pPr>
    <w:r>
      <w:fldChar w:fldCharType="begin"/>
    </w:r>
    <w:r>
      <w:instrText xml:space="preserve"> PAGE   \* MERGEFORMAT </w:instrText>
    </w:r>
    <w:r>
      <w:fldChar w:fldCharType="separate"/>
    </w:r>
    <w:r w:rsidR="00987612">
      <w:rPr>
        <w:noProof/>
      </w:rPr>
      <w:t>13</w:t>
    </w:r>
    <w:r>
      <w:rPr>
        <w:noProof/>
      </w:rPr>
      <w:fldChar w:fldCharType="end"/>
    </w:r>
  </w:p>
  <w:p w:rsidR="000035AD" w:rsidRDefault="000035AD" w:rsidP="007D747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AD" w:rsidRDefault="000035AD">
    <w:pPr>
      <w:pStyle w:val="Footer"/>
      <w:jc w:val="center"/>
    </w:pPr>
  </w:p>
  <w:p w:rsidR="000035AD" w:rsidRDefault="000035AD">
    <w:pPr>
      <w:pStyle w:val="Footer"/>
    </w:pPr>
    <w:r>
      <w:t>2017-2019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FA" w:rsidRDefault="000726FA">
      <w:r>
        <w:separator/>
      </w:r>
    </w:p>
  </w:footnote>
  <w:footnote w:type="continuationSeparator" w:id="0">
    <w:p w:rsidR="000726FA" w:rsidRDefault="0007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739F"/>
    <w:multiLevelType w:val="hybridMultilevel"/>
    <w:tmpl w:val="8C562988"/>
    <w:lvl w:ilvl="0" w:tplc="21DC36CC">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A91156"/>
    <w:multiLevelType w:val="singleLevel"/>
    <w:tmpl w:val="83A6DA42"/>
    <w:lvl w:ilvl="0">
      <w:start w:val="2"/>
      <w:numFmt w:val="upperLetter"/>
      <w:lvlText w:val="%1."/>
      <w:lvlJc w:val="left"/>
      <w:pPr>
        <w:tabs>
          <w:tab w:val="num" w:pos="1440"/>
        </w:tabs>
        <w:ind w:left="1440" w:hanging="720"/>
      </w:pPr>
      <w:rPr>
        <w:rFonts w:hint="default"/>
      </w:rPr>
    </w:lvl>
  </w:abstractNum>
  <w:abstractNum w:abstractNumId="2">
    <w:nsid w:val="1A7A7DEC"/>
    <w:multiLevelType w:val="hybridMultilevel"/>
    <w:tmpl w:val="32601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2636707"/>
    <w:multiLevelType w:val="singleLevel"/>
    <w:tmpl w:val="6E7E58C6"/>
    <w:lvl w:ilvl="0">
      <w:start w:val="1"/>
      <w:numFmt w:val="decimal"/>
      <w:lvlText w:val="%1."/>
      <w:legacy w:legacy="1" w:legacySpace="0" w:legacyIndent="360"/>
      <w:lvlJc w:val="left"/>
      <w:pPr>
        <w:ind w:left="1080" w:hanging="360"/>
      </w:pPr>
    </w:lvl>
  </w:abstractNum>
  <w:abstractNum w:abstractNumId="4">
    <w:nsid w:val="27E06D60"/>
    <w:multiLevelType w:val="singleLevel"/>
    <w:tmpl w:val="77CE7C8C"/>
    <w:lvl w:ilvl="0">
      <w:start w:val="1"/>
      <w:numFmt w:val="decimal"/>
      <w:lvlText w:val="%1."/>
      <w:lvlJc w:val="left"/>
      <w:pPr>
        <w:tabs>
          <w:tab w:val="num" w:pos="720"/>
        </w:tabs>
        <w:ind w:left="720" w:hanging="720"/>
      </w:pPr>
      <w:rPr>
        <w:rFonts w:hint="default"/>
      </w:rPr>
    </w:lvl>
  </w:abstractNum>
  <w:abstractNum w:abstractNumId="5">
    <w:nsid w:val="2934660B"/>
    <w:multiLevelType w:val="hybridMultilevel"/>
    <w:tmpl w:val="E81059B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E74A81"/>
    <w:multiLevelType w:val="singleLevel"/>
    <w:tmpl w:val="9F8E7C5A"/>
    <w:lvl w:ilvl="0">
      <w:start w:val="5"/>
      <w:numFmt w:val="upperLetter"/>
      <w:lvlText w:val="%1."/>
      <w:lvlJc w:val="left"/>
      <w:pPr>
        <w:tabs>
          <w:tab w:val="num" w:pos="1440"/>
        </w:tabs>
        <w:ind w:left="1440" w:hanging="720"/>
      </w:pPr>
      <w:rPr>
        <w:rFonts w:hint="default"/>
      </w:rPr>
    </w:lvl>
  </w:abstractNum>
  <w:abstractNum w:abstractNumId="7">
    <w:nsid w:val="34B95A9A"/>
    <w:multiLevelType w:val="hybridMultilevel"/>
    <w:tmpl w:val="A76A19D8"/>
    <w:lvl w:ilvl="0" w:tplc="01740178">
      <w:start w:val="7"/>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F286F05"/>
    <w:multiLevelType w:val="hybridMultilevel"/>
    <w:tmpl w:val="10284C60"/>
    <w:lvl w:ilvl="0" w:tplc="419A3F5C">
      <w:start w:val="8"/>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28A3EC1"/>
    <w:multiLevelType w:val="hybridMultilevel"/>
    <w:tmpl w:val="07EE7040"/>
    <w:lvl w:ilvl="0" w:tplc="8B8ABCD6">
      <w:start w:val="1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40784D"/>
    <w:multiLevelType w:val="hybridMultilevel"/>
    <w:tmpl w:val="7826DF4E"/>
    <w:lvl w:ilvl="0" w:tplc="D0AAAE68">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E005E3"/>
    <w:multiLevelType w:val="hybridMultilevel"/>
    <w:tmpl w:val="4D32F1F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D6681A"/>
    <w:multiLevelType w:val="singleLevel"/>
    <w:tmpl w:val="08922246"/>
    <w:lvl w:ilvl="0">
      <w:start w:val="1"/>
      <w:numFmt w:val="upperLetter"/>
      <w:lvlText w:val="%1."/>
      <w:lvlJc w:val="left"/>
      <w:pPr>
        <w:tabs>
          <w:tab w:val="num" w:pos="1440"/>
        </w:tabs>
        <w:ind w:left="1440" w:hanging="720"/>
      </w:pPr>
      <w:rPr>
        <w:rFonts w:hint="default"/>
      </w:rPr>
    </w:lvl>
  </w:abstractNum>
  <w:abstractNum w:abstractNumId="13">
    <w:nsid w:val="6C9861C1"/>
    <w:multiLevelType w:val="hybridMultilevel"/>
    <w:tmpl w:val="057A7DFA"/>
    <w:lvl w:ilvl="0" w:tplc="5D90CCA2">
      <w:start w:val="23"/>
      <w:numFmt w:val="upp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6FF7252D"/>
    <w:multiLevelType w:val="hybridMultilevel"/>
    <w:tmpl w:val="927AB75A"/>
    <w:lvl w:ilvl="0" w:tplc="C79C2E4C">
      <w:start w:val="2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9A571D6"/>
    <w:multiLevelType w:val="hybridMultilevel"/>
    <w:tmpl w:val="CD18CD70"/>
    <w:lvl w:ilvl="0" w:tplc="27D09E1A">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C97464"/>
    <w:multiLevelType w:val="hybridMultilevel"/>
    <w:tmpl w:val="FCB42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lvl w:ilvl="0">
        <w:start w:val="1"/>
        <w:numFmt w:val="decimal"/>
        <w:lvlText w:val="%1."/>
        <w:legacy w:legacy="1" w:legacySpace="0" w:legacyIndent="360"/>
        <w:lvlJc w:val="left"/>
        <w:pPr>
          <w:ind w:left="1080" w:hanging="360"/>
        </w:pPr>
      </w:lvl>
    </w:lvlOverride>
  </w:num>
  <w:num w:numId="3">
    <w:abstractNumId w:val="1"/>
  </w:num>
  <w:num w:numId="4">
    <w:abstractNumId w:val="6"/>
  </w:num>
  <w:num w:numId="5">
    <w:abstractNumId w:val="12"/>
  </w:num>
  <w:num w:numId="6">
    <w:abstractNumId w:val="4"/>
  </w:num>
  <w:num w:numId="7">
    <w:abstractNumId w:val="10"/>
  </w:num>
  <w:num w:numId="8">
    <w:abstractNumId w:val="9"/>
  </w:num>
  <w:num w:numId="9">
    <w:abstractNumId w:val="14"/>
  </w:num>
  <w:num w:numId="10">
    <w:abstractNumId w:val="13"/>
  </w:num>
  <w:num w:numId="11">
    <w:abstractNumId w:val="11"/>
  </w:num>
  <w:num w:numId="12">
    <w:abstractNumId w:val="2"/>
  </w:num>
  <w:num w:numId="13">
    <w:abstractNumId w:val="5"/>
  </w:num>
  <w:num w:numId="14">
    <w:abstractNumId w:val="7"/>
  </w:num>
  <w:num w:numId="15">
    <w:abstractNumId w:val="8"/>
  </w:num>
  <w:num w:numId="16">
    <w:abstractNumId w:val="15"/>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9E"/>
    <w:rsid w:val="000035AD"/>
    <w:rsid w:val="00011791"/>
    <w:rsid w:val="0002306C"/>
    <w:rsid w:val="000378F4"/>
    <w:rsid w:val="000726FA"/>
    <w:rsid w:val="000753AD"/>
    <w:rsid w:val="000845DE"/>
    <w:rsid w:val="000D32C5"/>
    <w:rsid w:val="000E783A"/>
    <w:rsid w:val="0017190E"/>
    <w:rsid w:val="00171CD3"/>
    <w:rsid w:val="001A1ED2"/>
    <w:rsid w:val="001E7B72"/>
    <w:rsid w:val="001F2C26"/>
    <w:rsid w:val="00200639"/>
    <w:rsid w:val="002020A5"/>
    <w:rsid w:val="00206E96"/>
    <w:rsid w:val="002122C7"/>
    <w:rsid w:val="0021267D"/>
    <w:rsid w:val="002140EC"/>
    <w:rsid w:val="00235DA4"/>
    <w:rsid w:val="0024608F"/>
    <w:rsid w:val="00284BC5"/>
    <w:rsid w:val="00317533"/>
    <w:rsid w:val="00326070"/>
    <w:rsid w:val="0033459D"/>
    <w:rsid w:val="00344E4B"/>
    <w:rsid w:val="003472BE"/>
    <w:rsid w:val="003571E6"/>
    <w:rsid w:val="00371744"/>
    <w:rsid w:val="00385D47"/>
    <w:rsid w:val="003B4DEB"/>
    <w:rsid w:val="003C0C2D"/>
    <w:rsid w:val="003D27B9"/>
    <w:rsid w:val="003D7BA6"/>
    <w:rsid w:val="003F45D2"/>
    <w:rsid w:val="004229C4"/>
    <w:rsid w:val="004232D0"/>
    <w:rsid w:val="00431660"/>
    <w:rsid w:val="004446EA"/>
    <w:rsid w:val="00472CD4"/>
    <w:rsid w:val="00474624"/>
    <w:rsid w:val="004F0940"/>
    <w:rsid w:val="00502D75"/>
    <w:rsid w:val="00521A7D"/>
    <w:rsid w:val="005B0DC1"/>
    <w:rsid w:val="005D33A9"/>
    <w:rsid w:val="005E3DA2"/>
    <w:rsid w:val="005E49D5"/>
    <w:rsid w:val="005E5989"/>
    <w:rsid w:val="005E65B5"/>
    <w:rsid w:val="005F0F5A"/>
    <w:rsid w:val="006102C5"/>
    <w:rsid w:val="00654847"/>
    <w:rsid w:val="00701253"/>
    <w:rsid w:val="0070534A"/>
    <w:rsid w:val="0072235B"/>
    <w:rsid w:val="007608B8"/>
    <w:rsid w:val="00781E13"/>
    <w:rsid w:val="00790239"/>
    <w:rsid w:val="00795209"/>
    <w:rsid w:val="007C1BF8"/>
    <w:rsid w:val="007D747B"/>
    <w:rsid w:val="007E28CE"/>
    <w:rsid w:val="00824F6D"/>
    <w:rsid w:val="008370CA"/>
    <w:rsid w:val="00861385"/>
    <w:rsid w:val="00866EC4"/>
    <w:rsid w:val="0087092B"/>
    <w:rsid w:val="008722A6"/>
    <w:rsid w:val="0089730D"/>
    <w:rsid w:val="008C026B"/>
    <w:rsid w:val="008C2B23"/>
    <w:rsid w:val="008D59B2"/>
    <w:rsid w:val="00926AB2"/>
    <w:rsid w:val="00937589"/>
    <w:rsid w:val="00941942"/>
    <w:rsid w:val="0094374B"/>
    <w:rsid w:val="00957F56"/>
    <w:rsid w:val="00977400"/>
    <w:rsid w:val="00987612"/>
    <w:rsid w:val="00993886"/>
    <w:rsid w:val="009B2676"/>
    <w:rsid w:val="009B72BA"/>
    <w:rsid w:val="009D4717"/>
    <w:rsid w:val="009D5323"/>
    <w:rsid w:val="009E14EA"/>
    <w:rsid w:val="00A27E27"/>
    <w:rsid w:val="00AE3CDE"/>
    <w:rsid w:val="00AF3395"/>
    <w:rsid w:val="00B11DA3"/>
    <w:rsid w:val="00B15AA1"/>
    <w:rsid w:val="00B21F40"/>
    <w:rsid w:val="00B427E3"/>
    <w:rsid w:val="00BB056B"/>
    <w:rsid w:val="00BF3861"/>
    <w:rsid w:val="00C03BBC"/>
    <w:rsid w:val="00C06608"/>
    <w:rsid w:val="00C357E8"/>
    <w:rsid w:val="00C85912"/>
    <w:rsid w:val="00CC551D"/>
    <w:rsid w:val="00CD1383"/>
    <w:rsid w:val="00CD649E"/>
    <w:rsid w:val="00D80ABB"/>
    <w:rsid w:val="00D902BB"/>
    <w:rsid w:val="00DF632B"/>
    <w:rsid w:val="00E044D8"/>
    <w:rsid w:val="00E97472"/>
    <w:rsid w:val="00EC59EA"/>
    <w:rsid w:val="00EF0887"/>
    <w:rsid w:val="00F0170E"/>
    <w:rsid w:val="00F04A5B"/>
    <w:rsid w:val="00F83002"/>
    <w:rsid w:val="00F94AEC"/>
    <w:rsid w:val="00F962E7"/>
    <w:rsid w:val="00FA6271"/>
    <w:rsid w:val="00F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99E987-39B5-45FE-AC5E-CF5C105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2880" w:firstLine="720"/>
      <w:outlineLvl w:val="0"/>
    </w:pPr>
    <w:rPr>
      <w:b/>
      <w:sz w:val="24"/>
    </w:rPr>
  </w:style>
  <w:style w:type="paragraph" w:styleId="Heading2">
    <w:name w:val="heading 2"/>
    <w:basedOn w:val="Normal"/>
    <w:next w:val="Normal"/>
    <w:qFormat/>
    <w:pPr>
      <w:keepNext/>
      <w:ind w:left="720" w:hanging="720"/>
      <w:outlineLvl w:val="1"/>
    </w:pPr>
    <w:rPr>
      <w:sz w:val="24"/>
    </w:rPr>
  </w:style>
  <w:style w:type="paragraph" w:styleId="Heading3">
    <w:name w:val="heading 3"/>
    <w:basedOn w:val="Normal"/>
    <w:next w:val="Normal"/>
    <w:qFormat/>
    <w:pPr>
      <w:keepNext/>
      <w:ind w:left="720"/>
      <w:jc w:val="center"/>
      <w:outlineLvl w:val="2"/>
    </w:pPr>
    <w:rPr>
      <w:sz w:val="24"/>
      <w:u w:val="single"/>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left="720" w:hanging="720"/>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1440" w:hanging="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720"/>
    </w:pPr>
    <w:rPr>
      <w:sz w:val="24"/>
    </w:rPr>
  </w:style>
  <w:style w:type="paragraph" w:styleId="BodyText">
    <w:name w:val="Body Text"/>
    <w:basedOn w:val="Normal"/>
    <w:rPr>
      <w:sz w:val="24"/>
    </w:rPr>
  </w:style>
  <w:style w:type="paragraph" w:styleId="BalloonText">
    <w:name w:val="Balloon Text"/>
    <w:basedOn w:val="Normal"/>
    <w:link w:val="BalloonTextChar"/>
    <w:rsid w:val="005D33A9"/>
    <w:rPr>
      <w:rFonts w:ascii="Tahoma" w:hAnsi="Tahoma" w:cs="Tahoma"/>
      <w:sz w:val="16"/>
      <w:szCs w:val="16"/>
    </w:rPr>
  </w:style>
  <w:style w:type="character" w:customStyle="1" w:styleId="BalloonTextChar">
    <w:name w:val="Balloon Text Char"/>
    <w:link w:val="BalloonText"/>
    <w:rsid w:val="005D33A9"/>
    <w:rPr>
      <w:rFonts w:ascii="Tahoma" w:hAnsi="Tahoma" w:cs="Tahoma"/>
      <w:sz w:val="16"/>
      <w:szCs w:val="16"/>
    </w:rPr>
  </w:style>
  <w:style w:type="paragraph" w:styleId="Revision">
    <w:name w:val="Revision"/>
    <w:hidden/>
    <w:uiPriority w:val="99"/>
    <w:semiHidden/>
    <w:rsid w:val="00EC59EA"/>
  </w:style>
  <w:style w:type="paragraph" w:styleId="ListParagraph">
    <w:name w:val="List Paragraph"/>
    <w:basedOn w:val="Normal"/>
    <w:uiPriority w:val="34"/>
    <w:qFormat/>
    <w:rsid w:val="00F04A5B"/>
    <w:pPr>
      <w:ind w:left="720"/>
    </w:pPr>
  </w:style>
  <w:style w:type="paragraph" w:styleId="Header">
    <w:name w:val="header"/>
    <w:basedOn w:val="Normal"/>
    <w:link w:val="HeaderChar"/>
    <w:rsid w:val="0024608F"/>
    <w:pPr>
      <w:tabs>
        <w:tab w:val="center" w:pos="4680"/>
        <w:tab w:val="right" w:pos="9360"/>
      </w:tabs>
    </w:pPr>
  </w:style>
  <w:style w:type="character" w:customStyle="1" w:styleId="HeaderChar">
    <w:name w:val="Header Char"/>
    <w:basedOn w:val="DefaultParagraphFont"/>
    <w:link w:val="Header"/>
    <w:rsid w:val="0024608F"/>
  </w:style>
  <w:style w:type="character" w:customStyle="1" w:styleId="FooterChar">
    <w:name w:val="Footer Char"/>
    <w:link w:val="Footer"/>
    <w:uiPriority w:val="99"/>
    <w:rsid w:val="0024608F"/>
  </w:style>
  <w:style w:type="table" w:styleId="TableGrid">
    <w:name w:val="Table Grid"/>
    <w:basedOn w:val="TableNormal"/>
    <w:rsid w:val="0038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3091">
      <w:bodyDiv w:val="1"/>
      <w:marLeft w:val="0"/>
      <w:marRight w:val="0"/>
      <w:marTop w:val="0"/>
      <w:marBottom w:val="0"/>
      <w:divBdr>
        <w:top w:val="none" w:sz="0" w:space="0" w:color="auto"/>
        <w:left w:val="none" w:sz="0" w:space="0" w:color="auto"/>
        <w:bottom w:val="none" w:sz="0" w:space="0" w:color="auto"/>
        <w:right w:val="none" w:sz="0" w:space="0" w:color="auto"/>
      </w:divBdr>
    </w:div>
    <w:div w:id="167603636">
      <w:bodyDiv w:val="1"/>
      <w:marLeft w:val="0"/>
      <w:marRight w:val="0"/>
      <w:marTop w:val="0"/>
      <w:marBottom w:val="0"/>
      <w:divBdr>
        <w:top w:val="none" w:sz="0" w:space="0" w:color="auto"/>
        <w:left w:val="none" w:sz="0" w:space="0" w:color="auto"/>
        <w:bottom w:val="none" w:sz="0" w:space="0" w:color="auto"/>
        <w:right w:val="none" w:sz="0" w:space="0" w:color="auto"/>
      </w:divBdr>
    </w:div>
    <w:div w:id="254561462">
      <w:bodyDiv w:val="1"/>
      <w:marLeft w:val="0"/>
      <w:marRight w:val="0"/>
      <w:marTop w:val="0"/>
      <w:marBottom w:val="0"/>
      <w:divBdr>
        <w:top w:val="none" w:sz="0" w:space="0" w:color="auto"/>
        <w:left w:val="none" w:sz="0" w:space="0" w:color="auto"/>
        <w:bottom w:val="none" w:sz="0" w:space="0" w:color="auto"/>
        <w:right w:val="none" w:sz="0" w:space="0" w:color="auto"/>
      </w:divBdr>
    </w:div>
    <w:div w:id="330840161">
      <w:bodyDiv w:val="1"/>
      <w:marLeft w:val="0"/>
      <w:marRight w:val="0"/>
      <w:marTop w:val="0"/>
      <w:marBottom w:val="0"/>
      <w:divBdr>
        <w:top w:val="none" w:sz="0" w:space="0" w:color="auto"/>
        <w:left w:val="none" w:sz="0" w:space="0" w:color="auto"/>
        <w:bottom w:val="none" w:sz="0" w:space="0" w:color="auto"/>
        <w:right w:val="none" w:sz="0" w:space="0" w:color="auto"/>
      </w:divBdr>
    </w:div>
    <w:div w:id="340014064">
      <w:bodyDiv w:val="1"/>
      <w:marLeft w:val="0"/>
      <w:marRight w:val="0"/>
      <w:marTop w:val="0"/>
      <w:marBottom w:val="0"/>
      <w:divBdr>
        <w:top w:val="none" w:sz="0" w:space="0" w:color="auto"/>
        <w:left w:val="none" w:sz="0" w:space="0" w:color="auto"/>
        <w:bottom w:val="none" w:sz="0" w:space="0" w:color="auto"/>
        <w:right w:val="none" w:sz="0" w:space="0" w:color="auto"/>
      </w:divBdr>
    </w:div>
    <w:div w:id="401875151">
      <w:bodyDiv w:val="1"/>
      <w:marLeft w:val="0"/>
      <w:marRight w:val="0"/>
      <w:marTop w:val="0"/>
      <w:marBottom w:val="0"/>
      <w:divBdr>
        <w:top w:val="none" w:sz="0" w:space="0" w:color="auto"/>
        <w:left w:val="none" w:sz="0" w:space="0" w:color="auto"/>
        <w:bottom w:val="none" w:sz="0" w:space="0" w:color="auto"/>
        <w:right w:val="none" w:sz="0" w:space="0" w:color="auto"/>
      </w:divBdr>
    </w:div>
    <w:div w:id="560941909">
      <w:bodyDiv w:val="1"/>
      <w:marLeft w:val="0"/>
      <w:marRight w:val="0"/>
      <w:marTop w:val="0"/>
      <w:marBottom w:val="0"/>
      <w:divBdr>
        <w:top w:val="none" w:sz="0" w:space="0" w:color="auto"/>
        <w:left w:val="none" w:sz="0" w:space="0" w:color="auto"/>
        <w:bottom w:val="none" w:sz="0" w:space="0" w:color="auto"/>
        <w:right w:val="none" w:sz="0" w:space="0" w:color="auto"/>
      </w:divBdr>
    </w:div>
    <w:div w:id="622810782">
      <w:bodyDiv w:val="1"/>
      <w:marLeft w:val="0"/>
      <w:marRight w:val="0"/>
      <w:marTop w:val="0"/>
      <w:marBottom w:val="0"/>
      <w:divBdr>
        <w:top w:val="none" w:sz="0" w:space="0" w:color="auto"/>
        <w:left w:val="none" w:sz="0" w:space="0" w:color="auto"/>
        <w:bottom w:val="none" w:sz="0" w:space="0" w:color="auto"/>
        <w:right w:val="none" w:sz="0" w:space="0" w:color="auto"/>
      </w:divBdr>
    </w:div>
    <w:div w:id="648941111">
      <w:bodyDiv w:val="1"/>
      <w:marLeft w:val="0"/>
      <w:marRight w:val="0"/>
      <w:marTop w:val="0"/>
      <w:marBottom w:val="0"/>
      <w:divBdr>
        <w:top w:val="none" w:sz="0" w:space="0" w:color="auto"/>
        <w:left w:val="none" w:sz="0" w:space="0" w:color="auto"/>
        <w:bottom w:val="none" w:sz="0" w:space="0" w:color="auto"/>
        <w:right w:val="none" w:sz="0" w:space="0" w:color="auto"/>
      </w:divBdr>
    </w:div>
    <w:div w:id="738671755">
      <w:bodyDiv w:val="1"/>
      <w:marLeft w:val="0"/>
      <w:marRight w:val="0"/>
      <w:marTop w:val="0"/>
      <w:marBottom w:val="0"/>
      <w:divBdr>
        <w:top w:val="none" w:sz="0" w:space="0" w:color="auto"/>
        <w:left w:val="none" w:sz="0" w:space="0" w:color="auto"/>
        <w:bottom w:val="none" w:sz="0" w:space="0" w:color="auto"/>
        <w:right w:val="none" w:sz="0" w:space="0" w:color="auto"/>
      </w:divBdr>
    </w:div>
    <w:div w:id="866017904">
      <w:bodyDiv w:val="1"/>
      <w:marLeft w:val="0"/>
      <w:marRight w:val="0"/>
      <w:marTop w:val="0"/>
      <w:marBottom w:val="0"/>
      <w:divBdr>
        <w:top w:val="none" w:sz="0" w:space="0" w:color="auto"/>
        <w:left w:val="none" w:sz="0" w:space="0" w:color="auto"/>
        <w:bottom w:val="none" w:sz="0" w:space="0" w:color="auto"/>
        <w:right w:val="none" w:sz="0" w:space="0" w:color="auto"/>
      </w:divBdr>
    </w:div>
    <w:div w:id="1003049629">
      <w:bodyDiv w:val="1"/>
      <w:marLeft w:val="0"/>
      <w:marRight w:val="0"/>
      <w:marTop w:val="0"/>
      <w:marBottom w:val="0"/>
      <w:divBdr>
        <w:top w:val="none" w:sz="0" w:space="0" w:color="auto"/>
        <w:left w:val="none" w:sz="0" w:space="0" w:color="auto"/>
        <w:bottom w:val="none" w:sz="0" w:space="0" w:color="auto"/>
        <w:right w:val="none" w:sz="0" w:space="0" w:color="auto"/>
      </w:divBdr>
    </w:div>
    <w:div w:id="1069501266">
      <w:bodyDiv w:val="1"/>
      <w:marLeft w:val="0"/>
      <w:marRight w:val="0"/>
      <w:marTop w:val="0"/>
      <w:marBottom w:val="0"/>
      <w:divBdr>
        <w:top w:val="none" w:sz="0" w:space="0" w:color="auto"/>
        <w:left w:val="none" w:sz="0" w:space="0" w:color="auto"/>
        <w:bottom w:val="none" w:sz="0" w:space="0" w:color="auto"/>
        <w:right w:val="none" w:sz="0" w:space="0" w:color="auto"/>
      </w:divBdr>
    </w:div>
    <w:div w:id="1144928513">
      <w:bodyDiv w:val="1"/>
      <w:marLeft w:val="0"/>
      <w:marRight w:val="0"/>
      <w:marTop w:val="0"/>
      <w:marBottom w:val="0"/>
      <w:divBdr>
        <w:top w:val="none" w:sz="0" w:space="0" w:color="auto"/>
        <w:left w:val="none" w:sz="0" w:space="0" w:color="auto"/>
        <w:bottom w:val="none" w:sz="0" w:space="0" w:color="auto"/>
        <w:right w:val="none" w:sz="0" w:space="0" w:color="auto"/>
      </w:divBdr>
    </w:div>
    <w:div w:id="1286355029">
      <w:bodyDiv w:val="1"/>
      <w:marLeft w:val="0"/>
      <w:marRight w:val="0"/>
      <w:marTop w:val="0"/>
      <w:marBottom w:val="0"/>
      <w:divBdr>
        <w:top w:val="none" w:sz="0" w:space="0" w:color="auto"/>
        <w:left w:val="none" w:sz="0" w:space="0" w:color="auto"/>
        <w:bottom w:val="none" w:sz="0" w:space="0" w:color="auto"/>
        <w:right w:val="none" w:sz="0" w:space="0" w:color="auto"/>
      </w:divBdr>
    </w:div>
    <w:div w:id="1349914327">
      <w:bodyDiv w:val="1"/>
      <w:marLeft w:val="0"/>
      <w:marRight w:val="0"/>
      <w:marTop w:val="0"/>
      <w:marBottom w:val="0"/>
      <w:divBdr>
        <w:top w:val="none" w:sz="0" w:space="0" w:color="auto"/>
        <w:left w:val="none" w:sz="0" w:space="0" w:color="auto"/>
        <w:bottom w:val="none" w:sz="0" w:space="0" w:color="auto"/>
        <w:right w:val="none" w:sz="0" w:space="0" w:color="auto"/>
      </w:divBdr>
    </w:div>
    <w:div w:id="1534346182">
      <w:bodyDiv w:val="1"/>
      <w:marLeft w:val="0"/>
      <w:marRight w:val="0"/>
      <w:marTop w:val="0"/>
      <w:marBottom w:val="0"/>
      <w:divBdr>
        <w:top w:val="none" w:sz="0" w:space="0" w:color="auto"/>
        <w:left w:val="none" w:sz="0" w:space="0" w:color="auto"/>
        <w:bottom w:val="none" w:sz="0" w:space="0" w:color="auto"/>
        <w:right w:val="none" w:sz="0" w:space="0" w:color="auto"/>
      </w:divBdr>
    </w:div>
    <w:div w:id="1617834021">
      <w:bodyDiv w:val="1"/>
      <w:marLeft w:val="0"/>
      <w:marRight w:val="0"/>
      <w:marTop w:val="0"/>
      <w:marBottom w:val="0"/>
      <w:divBdr>
        <w:top w:val="none" w:sz="0" w:space="0" w:color="auto"/>
        <w:left w:val="none" w:sz="0" w:space="0" w:color="auto"/>
        <w:bottom w:val="none" w:sz="0" w:space="0" w:color="auto"/>
        <w:right w:val="none" w:sz="0" w:space="0" w:color="auto"/>
      </w:divBdr>
    </w:div>
    <w:div w:id="1849325825">
      <w:bodyDiv w:val="1"/>
      <w:marLeft w:val="0"/>
      <w:marRight w:val="0"/>
      <w:marTop w:val="0"/>
      <w:marBottom w:val="0"/>
      <w:divBdr>
        <w:top w:val="none" w:sz="0" w:space="0" w:color="auto"/>
        <w:left w:val="none" w:sz="0" w:space="0" w:color="auto"/>
        <w:bottom w:val="none" w:sz="0" w:space="0" w:color="auto"/>
        <w:right w:val="none" w:sz="0" w:space="0" w:color="auto"/>
      </w:divBdr>
    </w:div>
    <w:div w:id="1862472168">
      <w:bodyDiv w:val="1"/>
      <w:marLeft w:val="0"/>
      <w:marRight w:val="0"/>
      <w:marTop w:val="0"/>
      <w:marBottom w:val="0"/>
      <w:divBdr>
        <w:top w:val="none" w:sz="0" w:space="0" w:color="auto"/>
        <w:left w:val="none" w:sz="0" w:space="0" w:color="auto"/>
        <w:bottom w:val="none" w:sz="0" w:space="0" w:color="auto"/>
        <w:right w:val="none" w:sz="0" w:space="0" w:color="auto"/>
      </w:divBdr>
    </w:div>
    <w:div w:id="19010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5471-E819-435D-A8BB-A7A89F3B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COLLECTIVE BARGAINING AGREEMENT</vt:lpstr>
    </vt:vector>
  </TitlesOfParts>
  <Company>IFT</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BARGAINING AGREEMENT</dc:title>
  <dc:subject/>
  <dc:creator>Ed Geppert, Jr.</dc:creator>
  <cp:keywords/>
  <cp:lastModifiedBy>kclark</cp:lastModifiedBy>
  <cp:revision>2</cp:revision>
  <cp:lastPrinted>2017-10-31T18:42:00Z</cp:lastPrinted>
  <dcterms:created xsi:type="dcterms:W3CDTF">2018-02-05T19:05:00Z</dcterms:created>
  <dcterms:modified xsi:type="dcterms:W3CDTF">2018-02-05T19:05:00Z</dcterms:modified>
</cp:coreProperties>
</file>